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C0E" w:rsidRPr="002C51F3" w:rsidRDefault="002F6C0E" w:rsidP="002C51F3">
      <w:pPr>
        <w:spacing w:before="120" w:after="120"/>
        <w:jc w:val="center"/>
        <w:rPr>
          <w:sz w:val="28"/>
          <w:szCs w:val="28"/>
        </w:rPr>
      </w:pPr>
      <w:bookmarkStart w:id="0" w:name="_GoBack"/>
      <w:bookmarkEnd w:id="0"/>
      <w:r w:rsidRPr="002C51F3">
        <w:rPr>
          <w:sz w:val="28"/>
          <w:szCs w:val="28"/>
        </w:rPr>
        <w:t>ỦY BAN NHÂN DÂN THÀNH PHỐ HỒ CHÍ MINH</w:t>
      </w:r>
    </w:p>
    <w:p w:rsidR="002C51F3" w:rsidRDefault="003A32F3" w:rsidP="002C51F3">
      <w:pPr>
        <w:spacing w:before="120" w:after="120"/>
        <w:jc w:val="center"/>
        <w:rPr>
          <w:b/>
          <w:sz w:val="28"/>
          <w:szCs w:val="28"/>
        </w:rPr>
      </w:pPr>
      <w:r>
        <w:rPr>
          <w:b/>
          <w:noProof/>
          <w:sz w:val="28"/>
          <w:szCs w:val="28"/>
        </w:rPr>
        <mc:AlternateContent>
          <mc:Choice Requires="wps">
            <w:drawing>
              <wp:anchor distT="4294967295" distB="4294967295" distL="114300" distR="114300" simplePos="0" relativeHeight="251662336" behindDoc="0" locked="0" layoutInCell="1" allowOverlap="1">
                <wp:simplePos x="0" y="0"/>
                <wp:positionH relativeFrom="column">
                  <wp:posOffset>2809875</wp:posOffset>
                </wp:positionH>
                <wp:positionV relativeFrom="paragraph">
                  <wp:posOffset>262254</wp:posOffset>
                </wp:positionV>
                <wp:extent cx="340995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099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25pt,20.65pt" to="489.7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x1W3AEAAB8EAAAOAAAAZHJzL2Uyb0RvYy54bWysU02P0zAQvSPxHyzfadKFIjZquoeulssK&#10;Kgo/wOuMGwvbY9mmTf89Y6dJlw8JgbhYGc+8N/OeJ+u7wRp2hBA1upYvFzVn4CR22h1a/uXzw6t3&#10;nMUkXCcMOmj5GSK/27x8sT75Bm6wR9NBYETiYnPyLe9T8k1VRdmDFXGBHhwlFQYrEoXhUHVBnIjd&#10;muqmrt9WJwydDyghRrq9H5N8U/iVApk+KhUhMdNymi2VM5TzKZ/VZi2aQxC+1/IyhviHKazQjprO&#10;VPciCfYt6F+orJYBI6q0kGgrVEpLKBpIzbL+Sc2+Fx6KFjIn+tmm+P9o5YfjLjDdtXzFmROWnmif&#10;gtCHPrEtOkcGYmCr7NPJx4bKt24XslI5uL1/RPk1Uq76IZmD6MeyQQWby0kqG4rv59l3GBKTdPn6&#10;TX17u6LnkVOuEs0E9CGm94CW5Y+WG+2yJaIRx8eYcmvRTCX52rh8RjS6e9DGlCAvE2xNYEdBa5CG&#10;ZZZDuGdVFGVk0TGOXkSks4GR9RMosomGXZbuZUGvnEJKcGniNY6qM0zRBDOw/jPwUp+hUJb3b8Az&#10;onRGl2aw1Q7D77pfrVBj/eTAqDtb8ITdeRemJ6YtLM5d/pi85s/jAr/+15vvAAAA//8DAFBLAwQU&#10;AAYACAAAACEACIDNw94AAAAJAQAADwAAAGRycy9kb3ducmV2LnhtbEyPMU/DMBCFdyT+g3VIbNRp&#10;CaUNcSqEYEEsCR3azU2ucUR8TmOnCf+eQx1gu3vv6d136WayrThj7xtHCuazCARS6aqGagXbz7e7&#10;FQgfNFW6dYQKvtHDJru+SnVSuZFyPBehFlxCPtEKTAhdIqUvDVrtZ65DYu/oeqsDr30tq16PXG5b&#10;uYiipbS6Ib5gdIcvBsuvYrAK3k8ffhsv89d8d1oV4/44mNqhUrc30/MTiIBT+AvDLz6jQ8ZMBzdQ&#10;5UWrII4XDxzlYX4PggPrxzULh4sgs1T+/yD7AQAA//8DAFBLAQItABQABgAIAAAAIQC2gziS/gAA&#10;AOEBAAATAAAAAAAAAAAAAAAAAAAAAABbQ29udGVudF9UeXBlc10ueG1sUEsBAi0AFAAGAAgAAAAh&#10;ADj9If/WAAAAlAEAAAsAAAAAAAAAAAAAAAAALwEAAF9yZWxzLy5yZWxzUEsBAi0AFAAGAAgAAAAh&#10;ACi7HVbcAQAAHwQAAA4AAAAAAAAAAAAAAAAALgIAAGRycy9lMm9Eb2MueG1sUEsBAi0AFAAGAAgA&#10;AAAhAAiAzcPeAAAACQEAAA8AAAAAAAAAAAAAAAAANgQAAGRycy9kb3ducmV2LnhtbFBLBQYAAAAA&#10;BAAEAPMAAABBBQAAAAA=&#10;" strokecolor="black [3213]">
                <o:lock v:ext="edit" shapetype="f"/>
              </v:line>
            </w:pict>
          </mc:Fallback>
        </mc:AlternateContent>
      </w:r>
      <w:r w:rsidR="002F6C0E" w:rsidRPr="002C51F3">
        <w:rPr>
          <w:b/>
          <w:sz w:val="28"/>
          <w:szCs w:val="28"/>
        </w:rPr>
        <w:t xml:space="preserve">TRƯỜNG CAO ĐẲNG </w:t>
      </w:r>
      <w:r w:rsidR="004323B9">
        <w:rPr>
          <w:b/>
          <w:sz w:val="28"/>
          <w:szCs w:val="28"/>
        </w:rPr>
        <w:t>LÝ TỰ TRONG TP. HỒ CHÍ MINH</w:t>
      </w:r>
    </w:p>
    <w:p w:rsidR="002C51F3" w:rsidRDefault="004323B9" w:rsidP="002C51F3">
      <w:pPr>
        <w:spacing w:before="120" w:after="120"/>
        <w:jc w:val="center"/>
        <w:rPr>
          <w:b/>
          <w:sz w:val="28"/>
          <w:szCs w:val="28"/>
        </w:rPr>
      </w:pPr>
      <w:r w:rsidRPr="004323B9">
        <w:rPr>
          <w:b/>
          <w:noProof/>
          <w:sz w:val="28"/>
          <w:szCs w:val="28"/>
        </w:rPr>
        <w:drawing>
          <wp:inline distT="0" distB="0" distL="0" distR="0">
            <wp:extent cx="2068168" cy="1528204"/>
            <wp:effectExtent l="19050" t="0" r="8282" b="0"/>
            <wp:docPr id="1" name="Picture 1" descr="C:\Users\Admin pro\Desktop\tải xuố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 pro\Desktop\tải xuống (1).jpg"/>
                    <pic:cNvPicPr>
                      <a:picLocks noChangeAspect="1" noChangeArrowheads="1"/>
                    </pic:cNvPicPr>
                  </pic:nvPicPr>
                  <pic:blipFill>
                    <a:blip r:embed="rId8"/>
                    <a:srcRect/>
                    <a:stretch>
                      <a:fillRect/>
                    </a:stretch>
                  </pic:blipFill>
                  <pic:spPr bwMode="auto">
                    <a:xfrm>
                      <a:off x="0" y="0"/>
                      <a:ext cx="2072845" cy="1531660"/>
                    </a:xfrm>
                    <a:prstGeom prst="rect">
                      <a:avLst/>
                    </a:prstGeom>
                    <a:noFill/>
                    <a:ln w="9525">
                      <a:noFill/>
                      <a:miter lim="800000"/>
                      <a:headEnd/>
                      <a:tailEnd/>
                    </a:ln>
                  </pic:spPr>
                </pic:pic>
              </a:graphicData>
            </a:graphic>
          </wp:inline>
        </w:drawing>
      </w:r>
    </w:p>
    <w:p w:rsidR="002C51F3" w:rsidRDefault="002C51F3" w:rsidP="002C51F3">
      <w:pPr>
        <w:spacing w:before="120" w:after="120"/>
        <w:jc w:val="center"/>
        <w:rPr>
          <w:b/>
        </w:rPr>
      </w:pPr>
    </w:p>
    <w:p w:rsidR="002C51F3" w:rsidRPr="002C51F3" w:rsidRDefault="002C51F3" w:rsidP="002C51F3">
      <w:pPr>
        <w:jc w:val="center"/>
        <w:rPr>
          <w:b/>
          <w:bCs/>
          <w:sz w:val="48"/>
          <w:szCs w:val="48"/>
        </w:rPr>
      </w:pPr>
      <w:r w:rsidRPr="002C51F3">
        <w:rPr>
          <w:b/>
          <w:bCs/>
          <w:sz w:val="48"/>
          <w:szCs w:val="48"/>
        </w:rPr>
        <w:t>GIÁO ÁN LÝ THUYẾT</w:t>
      </w:r>
    </w:p>
    <w:p w:rsidR="002C51F3" w:rsidRDefault="002C51F3" w:rsidP="002C51F3">
      <w:pPr>
        <w:spacing w:before="120" w:after="120"/>
        <w:jc w:val="center"/>
        <w:rPr>
          <w:b/>
        </w:rPr>
      </w:pPr>
    </w:p>
    <w:p w:rsidR="002C51F3" w:rsidRDefault="002C51F3" w:rsidP="002C51F3">
      <w:pPr>
        <w:spacing w:before="120" w:after="120"/>
        <w:jc w:val="center"/>
        <w:rPr>
          <w:b/>
        </w:rPr>
      </w:pPr>
    </w:p>
    <w:p w:rsidR="002C51F3" w:rsidRDefault="002C51F3" w:rsidP="002C51F3">
      <w:pPr>
        <w:spacing w:before="120" w:after="120"/>
        <w:jc w:val="center"/>
        <w:rPr>
          <w:b/>
        </w:rPr>
      </w:pPr>
    </w:p>
    <w:p w:rsidR="002C51F3" w:rsidRPr="002C51F3" w:rsidRDefault="002C51F3" w:rsidP="002C51F3">
      <w:pPr>
        <w:pStyle w:val="ListParagraph"/>
        <w:numPr>
          <w:ilvl w:val="0"/>
          <w:numId w:val="4"/>
        </w:numPr>
        <w:spacing w:line="360" w:lineRule="auto"/>
        <w:ind w:left="4680"/>
        <w:rPr>
          <w:rFonts w:ascii="Times New Roman" w:hAnsi="Times New Roman" w:cs="Times New Roman"/>
          <w:b/>
          <w:sz w:val="28"/>
          <w:szCs w:val="28"/>
          <w:lang w:val="pt-BR"/>
        </w:rPr>
      </w:pPr>
      <w:r>
        <w:rPr>
          <w:rFonts w:ascii="Times New Roman" w:hAnsi="Times New Roman" w:cs="Times New Roman"/>
          <w:b/>
          <w:sz w:val="28"/>
          <w:szCs w:val="28"/>
          <w:lang w:val="pt-BR"/>
        </w:rPr>
        <w:t>Họ và tên giảng</w:t>
      </w:r>
      <w:r w:rsidR="00342F8E">
        <w:rPr>
          <w:rFonts w:ascii="Times New Roman" w:hAnsi="Times New Roman" w:cs="Times New Roman"/>
          <w:b/>
          <w:sz w:val="28"/>
          <w:szCs w:val="28"/>
          <w:lang w:val="pt-BR"/>
        </w:rPr>
        <w:t xml:space="preserve"> viên : </w:t>
      </w:r>
    </w:p>
    <w:p w:rsidR="00343117" w:rsidRPr="003A32F3" w:rsidRDefault="002C51F3" w:rsidP="002C51F3">
      <w:pPr>
        <w:pStyle w:val="ListParagraph"/>
        <w:numPr>
          <w:ilvl w:val="0"/>
          <w:numId w:val="4"/>
        </w:numPr>
        <w:spacing w:line="360" w:lineRule="auto"/>
        <w:ind w:left="4680"/>
        <w:rPr>
          <w:rFonts w:ascii="Times New Roman" w:hAnsi="Times New Roman" w:cs="Times New Roman"/>
          <w:b/>
          <w:sz w:val="28"/>
          <w:szCs w:val="28"/>
          <w:lang w:val="pt-BR"/>
        </w:rPr>
      </w:pPr>
      <w:r w:rsidRPr="003A32F3">
        <w:rPr>
          <w:rFonts w:ascii="Times New Roman" w:hAnsi="Times New Roman" w:cs="Times New Roman"/>
          <w:b/>
          <w:sz w:val="28"/>
          <w:szCs w:val="28"/>
          <w:lang w:val="pt-BR"/>
        </w:rPr>
        <w:t xml:space="preserve">Môn học/học phần: </w:t>
      </w:r>
      <w:r w:rsidR="00E252E7" w:rsidRPr="003A32F3">
        <w:rPr>
          <w:rFonts w:ascii="Times New Roman" w:hAnsi="Times New Roman" w:cs="Times New Roman"/>
          <w:sz w:val="28"/>
          <w:szCs w:val="28"/>
          <w:lang w:val="pt-BR"/>
        </w:rPr>
        <w:t>G</w:t>
      </w:r>
      <w:r w:rsidR="00884504" w:rsidRPr="003A32F3">
        <w:rPr>
          <w:rFonts w:ascii="Times New Roman" w:hAnsi="Times New Roman" w:cs="Times New Roman"/>
          <w:sz w:val="28"/>
          <w:szCs w:val="28"/>
          <w:lang w:val="pt-BR"/>
        </w:rPr>
        <w:t xml:space="preserve">iáo duc quốc phòng – an ninh </w:t>
      </w:r>
    </w:p>
    <w:p w:rsidR="002C51F3" w:rsidRPr="00343117" w:rsidRDefault="00640797" w:rsidP="002C51F3">
      <w:pPr>
        <w:pStyle w:val="ListParagraph"/>
        <w:numPr>
          <w:ilvl w:val="0"/>
          <w:numId w:val="4"/>
        </w:numPr>
        <w:spacing w:line="360" w:lineRule="auto"/>
        <w:ind w:left="4680"/>
        <w:rPr>
          <w:rFonts w:ascii="Times New Roman" w:hAnsi="Times New Roman" w:cs="Times New Roman"/>
          <w:b/>
          <w:sz w:val="28"/>
          <w:szCs w:val="28"/>
          <w:lang w:val="fr-FR"/>
        </w:rPr>
      </w:pPr>
      <w:r w:rsidRPr="00343117">
        <w:rPr>
          <w:rFonts w:ascii="Times New Roman" w:hAnsi="Times New Roman" w:cs="Times New Roman"/>
          <w:b/>
          <w:sz w:val="28"/>
          <w:szCs w:val="28"/>
          <w:lang w:val="fr-FR"/>
        </w:rPr>
        <w:t>Lớp</w:t>
      </w:r>
      <w:r w:rsidR="002C51F3" w:rsidRPr="00343117">
        <w:rPr>
          <w:rFonts w:ascii="Times New Roman" w:hAnsi="Times New Roman" w:cs="Times New Roman"/>
          <w:b/>
          <w:sz w:val="28"/>
          <w:szCs w:val="28"/>
          <w:lang w:val="fr-FR"/>
        </w:rPr>
        <w:t xml:space="preserve">: </w:t>
      </w:r>
    </w:p>
    <w:p w:rsidR="00F72538" w:rsidRPr="00343117" w:rsidRDefault="002C51F3" w:rsidP="00F72538">
      <w:pPr>
        <w:pStyle w:val="ListParagraph"/>
        <w:numPr>
          <w:ilvl w:val="0"/>
          <w:numId w:val="4"/>
        </w:numPr>
        <w:spacing w:line="360" w:lineRule="auto"/>
        <w:ind w:left="4680"/>
        <w:rPr>
          <w:b/>
        </w:rPr>
      </w:pPr>
      <w:r w:rsidRPr="00343117">
        <w:rPr>
          <w:rFonts w:ascii="Times New Roman" w:hAnsi="Times New Roman" w:cs="Times New Roman"/>
          <w:b/>
          <w:sz w:val="28"/>
          <w:szCs w:val="28"/>
          <w:lang w:val="pt-BR"/>
        </w:rPr>
        <w:t xml:space="preserve">Năm học: </w:t>
      </w:r>
      <w:r w:rsidRPr="00343117">
        <w:rPr>
          <w:rFonts w:ascii="Times New Roman" w:hAnsi="Times New Roman" w:cs="Times New Roman"/>
          <w:sz w:val="28"/>
          <w:szCs w:val="28"/>
          <w:lang w:val="pt-BR"/>
        </w:rPr>
        <w:t>.</w:t>
      </w:r>
      <w:r w:rsidR="00E252E7" w:rsidRPr="00343117">
        <w:rPr>
          <w:rFonts w:ascii="Times New Roman" w:hAnsi="Times New Roman" w:cs="Times New Roman"/>
          <w:sz w:val="28"/>
          <w:szCs w:val="28"/>
          <w:lang w:val="pt-BR"/>
        </w:rPr>
        <w:t>201</w:t>
      </w:r>
      <w:r w:rsidR="008A4DA1">
        <w:rPr>
          <w:rFonts w:ascii="Times New Roman" w:hAnsi="Times New Roman" w:cs="Times New Roman"/>
          <w:sz w:val="28"/>
          <w:szCs w:val="28"/>
          <w:lang w:val="pt-BR"/>
        </w:rPr>
        <w:t>9</w:t>
      </w:r>
      <w:r w:rsidR="004323B9">
        <w:rPr>
          <w:rFonts w:ascii="Times New Roman" w:hAnsi="Times New Roman" w:cs="Times New Roman"/>
          <w:sz w:val="28"/>
          <w:szCs w:val="28"/>
          <w:lang w:val="pt-BR"/>
        </w:rPr>
        <w:t xml:space="preserve"> </w:t>
      </w:r>
      <w:r w:rsidR="00E252E7" w:rsidRPr="00343117">
        <w:rPr>
          <w:rFonts w:ascii="Times New Roman" w:hAnsi="Times New Roman" w:cs="Times New Roman"/>
          <w:sz w:val="28"/>
          <w:szCs w:val="28"/>
          <w:lang w:val="pt-BR"/>
        </w:rPr>
        <w:t xml:space="preserve"> </w:t>
      </w:r>
      <w:r w:rsidR="00343117">
        <w:rPr>
          <w:rFonts w:ascii="Times New Roman" w:hAnsi="Times New Roman" w:cs="Times New Roman"/>
          <w:sz w:val="28"/>
          <w:szCs w:val="28"/>
          <w:lang w:val="pt-BR"/>
        </w:rPr>
        <w:t>–</w:t>
      </w:r>
      <w:r w:rsidR="00E252E7" w:rsidRPr="00343117">
        <w:rPr>
          <w:rFonts w:ascii="Times New Roman" w:hAnsi="Times New Roman" w:cs="Times New Roman"/>
          <w:sz w:val="28"/>
          <w:szCs w:val="28"/>
          <w:lang w:val="pt-BR"/>
        </w:rPr>
        <w:t xml:space="preserve"> 20</w:t>
      </w:r>
      <w:r w:rsidR="008A4DA1">
        <w:rPr>
          <w:rFonts w:ascii="Times New Roman" w:hAnsi="Times New Roman" w:cs="Times New Roman"/>
          <w:sz w:val="28"/>
          <w:szCs w:val="28"/>
          <w:lang w:val="pt-BR"/>
        </w:rPr>
        <w:t>20</w:t>
      </w:r>
    </w:p>
    <w:p w:rsidR="00343117" w:rsidRPr="004323B9" w:rsidRDefault="00343117" w:rsidP="004323B9">
      <w:pPr>
        <w:spacing w:line="360" w:lineRule="auto"/>
        <w:ind w:left="4320"/>
        <w:rPr>
          <w:b/>
        </w:rPr>
      </w:pPr>
    </w:p>
    <w:p w:rsidR="00F72538" w:rsidRPr="00F72538" w:rsidRDefault="00F72538" w:rsidP="00F72538">
      <w:pPr>
        <w:spacing w:line="360" w:lineRule="auto"/>
        <w:jc w:val="center"/>
        <w:rPr>
          <w:b/>
          <w:sz w:val="28"/>
          <w:szCs w:val="28"/>
        </w:rPr>
      </w:pPr>
      <w:r w:rsidRPr="00F72538">
        <w:rPr>
          <w:b/>
        </w:rPr>
        <w:br/>
      </w:r>
      <w:r w:rsidRPr="00F72538">
        <w:rPr>
          <w:b/>
          <w:sz w:val="28"/>
          <w:szCs w:val="28"/>
        </w:rPr>
        <w:t xml:space="preserve">Quyển số: </w:t>
      </w:r>
      <w:r w:rsidRPr="00F72538">
        <w:rPr>
          <w:sz w:val="28"/>
          <w:szCs w:val="28"/>
        </w:rPr>
        <w:t>………………..</w:t>
      </w:r>
    </w:p>
    <w:tbl>
      <w:tblPr>
        <w:tblW w:w="1423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76"/>
        <w:gridCol w:w="8442"/>
        <w:gridCol w:w="3420"/>
      </w:tblGrid>
      <w:tr w:rsidR="0093654A" w:rsidRPr="00B1113C" w:rsidTr="00C21C7D">
        <w:tc>
          <w:tcPr>
            <w:tcW w:w="2376" w:type="dxa"/>
            <w:tcBorders>
              <w:top w:val="single" w:sz="4" w:space="0" w:color="auto"/>
              <w:left w:val="single" w:sz="4" w:space="0" w:color="auto"/>
              <w:bottom w:val="single" w:sz="4" w:space="0" w:color="auto"/>
              <w:right w:val="single" w:sz="4" w:space="0" w:color="auto"/>
            </w:tcBorders>
            <w:vAlign w:val="center"/>
          </w:tcPr>
          <w:p w:rsidR="0093654A" w:rsidRDefault="00F72538" w:rsidP="00703F3D">
            <w:pPr>
              <w:tabs>
                <w:tab w:val="right" w:leader="dot" w:pos="2127"/>
              </w:tabs>
              <w:spacing w:before="120" w:after="120"/>
              <w:jc w:val="center"/>
              <w:rPr>
                <w:b/>
                <w:sz w:val="26"/>
                <w:szCs w:val="26"/>
              </w:rPr>
            </w:pPr>
            <w:r>
              <w:rPr>
                <w:b/>
              </w:rPr>
              <w:lastRenderedPageBreak/>
              <w:br w:type="page"/>
            </w:r>
            <w:r w:rsidR="002F6C0E">
              <w:rPr>
                <w:b/>
                <w:sz w:val="26"/>
                <w:szCs w:val="26"/>
              </w:rPr>
              <w:t>Thực hiện n</w:t>
            </w:r>
            <w:r w:rsidR="00C21C7D">
              <w:rPr>
                <w:b/>
                <w:sz w:val="26"/>
                <w:szCs w:val="26"/>
              </w:rPr>
              <w:t>gày</w:t>
            </w:r>
            <w:r w:rsidR="0093654A" w:rsidRPr="0093654A">
              <w:rPr>
                <w:b/>
                <w:sz w:val="26"/>
                <w:szCs w:val="26"/>
              </w:rPr>
              <w:t>:</w:t>
            </w:r>
          </w:p>
          <w:p w:rsidR="0093654A" w:rsidRPr="0093654A" w:rsidRDefault="0093654A" w:rsidP="008A4DA1">
            <w:pPr>
              <w:tabs>
                <w:tab w:val="right" w:leader="dot" w:pos="2127"/>
              </w:tabs>
              <w:spacing w:before="120" w:after="120"/>
              <w:jc w:val="center"/>
              <w:rPr>
                <w:color w:val="999999"/>
                <w:sz w:val="26"/>
                <w:szCs w:val="26"/>
              </w:rPr>
            </w:pPr>
            <w:r>
              <w:rPr>
                <w:sz w:val="26"/>
                <w:szCs w:val="26"/>
              </w:rPr>
              <w:t>……</w:t>
            </w:r>
            <w:r w:rsidR="00C21C7D">
              <w:rPr>
                <w:sz w:val="26"/>
                <w:szCs w:val="26"/>
              </w:rPr>
              <w:t>/</w:t>
            </w:r>
            <w:r>
              <w:rPr>
                <w:sz w:val="26"/>
                <w:szCs w:val="26"/>
              </w:rPr>
              <w:t>…</w:t>
            </w:r>
            <w:r w:rsidR="00C21C7D">
              <w:rPr>
                <w:sz w:val="26"/>
                <w:szCs w:val="26"/>
              </w:rPr>
              <w:t>/20....</w:t>
            </w:r>
          </w:p>
        </w:tc>
        <w:tc>
          <w:tcPr>
            <w:tcW w:w="8442" w:type="dxa"/>
            <w:tcBorders>
              <w:top w:val="single" w:sz="4" w:space="0" w:color="auto"/>
              <w:left w:val="single" w:sz="4" w:space="0" w:color="auto"/>
              <w:bottom w:val="single" w:sz="4" w:space="0" w:color="auto"/>
              <w:right w:val="single" w:sz="4" w:space="0" w:color="auto"/>
            </w:tcBorders>
          </w:tcPr>
          <w:p w:rsidR="0093654A" w:rsidRDefault="00C21C7D" w:rsidP="00FF76AA">
            <w:pPr>
              <w:tabs>
                <w:tab w:val="left" w:leader="dot" w:pos="9864"/>
              </w:tabs>
              <w:spacing w:before="120" w:after="120"/>
              <w:jc w:val="both"/>
              <w:rPr>
                <w:spacing w:val="-12"/>
                <w:sz w:val="26"/>
                <w:szCs w:val="26"/>
              </w:rPr>
            </w:pPr>
            <w:r>
              <w:rPr>
                <w:b/>
                <w:sz w:val="26"/>
                <w:szCs w:val="26"/>
              </w:rPr>
              <w:t>Tên bài</w:t>
            </w:r>
            <w:r w:rsidR="00FF76AA">
              <w:rPr>
                <w:b/>
                <w:sz w:val="26"/>
                <w:szCs w:val="26"/>
              </w:rPr>
              <w:t xml:space="preserve">: </w:t>
            </w:r>
            <w:r w:rsidR="00546EE3">
              <w:rPr>
                <w:b/>
                <w:sz w:val="26"/>
                <w:szCs w:val="26"/>
              </w:rPr>
              <w:t xml:space="preserve">- </w:t>
            </w:r>
            <w:r w:rsidR="00546EE3" w:rsidRPr="00FF76AA">
              <w:rPr>
                <w:spacing w:val="-12"/>
                <w:sz w:val="26"/>
                <w:szCs w:val="26"/>
              </w:rPr>
              <w:t>MỘT SỐ NỘI D</w:t>
            </w:r>
            <w:r w:rsidR="00546EE3">
              <w:rPr>
                <w:spacing w:val="-12"/>
                <w:sz w:val="26"/>
                <w:szCs w:val="26"/>
              </w:rPr>
              <w:t>UNG CƠ BẢN VỀ DÂN TỘC, TÔN GIÁO.</w:t>
            </w:r>
          </w:p>
          <w:p w:rsidR="00546EE3" w:rsidRPr="00546EE3" w:rsidRDefault="00546EE3" w:rsidP="00546EE3">
            <w:pPr>
              <w:pStyle w:val="ListParagraph"/>
              <w:numPr>
                <w:ilvl w:val="0"/>
                <w:numId w:val="9"/>
              </w:numPr>
              <w:tabs>
                <w:tab w:val="left" w:leader="dot" w:pos="1133"/>
              </w:tabs>
              <w:spacing w:before="120" w:after="120"/>
              <w:ind w:left="143" w:firstLine="810"/>
              <w:jc w:val="both"/>
              <w:rPr>
                <w:rFonts w:ascii="Times New Roman" w:hAnsi="Times New Roman" w:cs="Times New Roman"/>
                <w:sz w:val="26"/>
                <w:szCs w:val="26"/>
              </w:rPr>
            </w:pPr>
            <w:bookmarkStart w:id="1" w:name="dieu_6_2_name"/>
            <w:r w:rsidRPr="00546EE3">
              <w:rPr>
                <w:rFonts w:ascii="Times New Roman" w:hAnsi="Times New Roman" w:cs="Times New Roman"/>
                <w:bCs/>
                <w:sz w:val="26"/>
                <w:szCs w:val="26"/>
              </w:rPr>
              <w:t>NHỮNG VẤN ĐỀ CƠ BẢN VỀ PHÒNG CHỐNG TỘI PHẠM VÀ TỆ NẠN XÃ HỘI</w:t>
            </w:r>
            <w:bookmarkEnd w:id="1"/>
          </w:p>
        </w:tc>
        <w:tc>
          <w:tcPr>
            <w:tcW w:w="3420" w:type="dxa"/>
            <w:tcBorders>
              <w:top w:val="single" w:sz="4" w:space="0" w:color="auto"/>
              <w:left w:val="single" w:sz="4" w:space="0" w:color="auto"/>
              <w:bottom w:val="single" w:sz="4" w:space="0" w:color="auto"/>
              <w:right w:val="single" w:sz="4" w:space="0" w:color="auto"/>
            </w:tcBorders>
            <w:vAlign w:val="center"/>
          </w:tcPr>
          <w:p w:rsidR="0093654A" w:rsidRPr="0093654A" w:rsidRDefault="0093654A" w:rsidP="00703F3D">
            <w:pPr>
              <w:spacing w:before="120" w:after="120"/>
              <w:rPr>
                <w:b/>
                <w:sz w:val="26"/>
                <w:szCs w:val="26"/>
              </w:rPr>
            </w:pPr>
            <w:r w:rsidRPr="0093654A">
              <w:rPr>
                <w:b/>
                <w:sz w:val="26"/>
                <w:szCs w:val="26"/>
              </w:rPr>
              <w:t>Giáo án số :</w:t>
            </w:r>
            <w:r w:rsidR="00546EE3">
              <w:rPr>
                <w:b/>
                <w:sz w:val="26"/>
                <w:szCs w:val="26"/>
              </w:rPr>
              <w:t xml:space="preserve"> 4</w:t>
            </w:r>
          </w:p>
          <w:p w:rsidR="0093654A" w:rsidRPr="00C21C7D" w:rsidRDefault="0093654A" w:rsidP="00D00A54">
            <w:pPr>
              <w:spacing w:before="120" w:after="120"/>
              <w:rPr>
                <w:sz w:val="26"/>
                <w:szCs w:val="26"/>
              </w:rPr>
            </w:pPr>
            <w:r w:rsidRPr="0093654A">
              <w:rPr>
                <w:b/>
                <w:sz w:val="26"/>
                <w:szCs w:val="26"/>
              </w:rPr>
              <w:t xml:space="preserve">Thời lượng: </w:t>
            </w:r>
            <w:r w:rsidR="00546EE3">
              <w:rPr>
                <w:sz w:val="26"/>
                <w:szCs w:val="26"/>
              </w:rPr>
              <w:t>5</w:t>
            </w:r>
            <w:r w:rsidR="004323B9">
              <w:rPr>
                <w:sz w:val="26"/>
                <w:szCs w:val="26"/>
              </w:rPr>
              <w:t xml:space="preserve"> </w:t>
            </w:r>
            <w:r w:rsidR="004323B9">
              <w:rPr>
                <w:b/>
                <w:sz w:val="26"/>
                <w:szCs w:val="26"/>
              </w:rPr>
              <w:t>TIẾT</w:t>
            </w:r>
          </w:p>
        </w:tc>
      </w:tr>
    </w:tbl>
    <w:p w:rsidR="00C21C7D" w:rsidRPr="00E213BA" w:rsidRDefault="00703F3D" w:rsidP="00703F3D">
      <w:pPr>
        <w:pStyle w:val="ListParagraph"/>
        <w:numPr>
          <w:ilvl w:val="0"/>
          <w:numId w:val="2"/>
        </w:numPr>
        <w:spacing w:before="120" w:after="120"/>
        <w:jc w:val="both"/>
        <w:rPr>
          <w:rFonts w:ascii="Times New Roman" w:hAnsi="Times New Roman" w:cs="Times New Roman"/>
          <w:b/>
          <w:sz w:val="26"/>
          <w:szCs w:val="26"/>
          <w:lang w:val="it-IT"/>
        </w:rPr>
      </w:pPr>
      <w:r>
        <w:rPr>
          <w:rFonts w:ascii="Times New Roman" w:hAnsi="Times New Roman" w:cs="Times New Roman"/>
          <w:b/>
          <w:sz w:val="26"/>
          <w:szCs w:val="26"/>
          <w:lang w:val="it-IT"/>
        </w:rPr>
        <w:t>Mục tiêu</w:t>
      </w:r>
      <w:r w:rsidR="00C21C7D" w:rsidRPr="00E213BA">
        <w:rPr>
          <w:rFonts w:ascii="Times New Roman" w:hAnsi="Times New Roman" w:cs="Times New Roman"/>
          <w:b/>
          <w:sz w:val="26"/>
          <w:szCs w:val="26"/>
          <w:lang w:val="it-IT"/>
        </w:rPr>
        <w:t xml:space="preserve">: </w:t>
      </w:r>
    </w:p>
    <w:p w:rsidR="00C21C7D" w:rsidRPr="003B36CA" w:rsidRDefault="00C21C7D" w:rsidP="00703F3D">
      <w:pPr>
        <w:pStyle w:val="ListParagraph"/>
        <w:spacing w:before="120" w:after="120"/>
        <w:jc w:val="both"/>
        <w:rPr>
          <w:rFonts w:ascii="Times New Roman" w:hAnsi="Times New Roman" w:cs="Times New Roman"/>
          <w:sz w:val="26"/>
          <w:szCs w:val="26"/>
          <w:lang w:val="it-IT"/>
        </w:rPr>
      </w:pPr>
      <w:r w:rsidRPr="003B36CA">
        <w:rPr>
          <w:rFonts w:ascii="Times New Roman" w:hAnsi="Times New Roman" w:cs="Times New Roman"/>
          <w:sz w:val="26"/>
          <w:szCs w:val="26"/>
          <w:lang w:val="it-IT"/>
        </w:rPr>
        <w:t xml:space="preserve">Sau khi học xong bài này HSSV có khả năng: </w:t>
      </w:r>
    </w:p>
    <w:p w:rsidR="00C21C7D" w:rsidRPr="003A32F3" w:rsidRDefault="00C21C7D" w:rsidP="004E305B">
      <w:pPr>
        <w:pStyle w:val="ListParagraph"/>
        <w:spacing w:before="120" w:after="120"/>
        <w:rPr>
          <w:b/>
          <w:sz w:val="26"/>
          <w:szCs w:val="26"/>
          <w:lang w:val="it-IT"/>
        </w:rPr>
      </w:pPr>
      <w:r w:rsidRPr="003A32F3">
        <w:rPr>
          <w:b/>
          <w:sz w:val="26"/>
          <w:szCs w:val="26"/>
          <w:lang w:val="it-IT"/>
        </w:rPr>
        <w:t>V</w:t>
      </w:r>
      <w:r w:rsidRPr="003A32F3">
        <w:rPr>
          <w:rFonts w:ascii="Times New Roman" w:hAnsi="Times New Roman" w:cs="Times New Roman"/>
          <w:b/>
          <w:sz w:val="26"/>
          <w:szCs w:val="26"/>
          <w:lang w:val="it-IT"/>
        </w:rPr>
        <w:t>ề</w:t>
      </w:r>
      <w:r w:rsidRPr="003A32F3">
        <w:rPr>
          <w:b/>
          <w:sz w:val="26"/>
          <w:szCs w:val="26"/>
          <w:lang w:val="it-IT"/>
        </w:rPr>
        <w:t xml:space="preserve"> ki</w:t>
      </w:r>
      <w:r w:rsidRPr="003A32F3">
        <w:rPr>
          <w:rFonts w:ascii="Times New Roman" w:hAnsi="Times New Roman" w:cs="Times New Roman"/>
          <w:b/>
          <w:sz w:val="26"/>
          <w:szCs w:val="26"/>
          <w:lang w:val="it-IT"/>
        </w:rPr>
        <w:t>ế</w:t>
      </w:r>
      <w:r w:rsidRPr="003A32F3">
        <w:rPr>
          <w:b/>
          <w:sz w:val="26"/>
          <w:szCs w:val="26"/>
          <w:lang w:val="it-IT"/>
        </w:rPr>
        <w:t>n th</w:t>
      </w:r>
      <w:r w:rsidRPr="003A32F3">
        <w:rPr>
          <w:rFonts w:ascii="Times New Roman" w:hAnsi="Times New Roman" w:cs="Times New Roman"/>
          <w:b/>
          <w:sz w:val="26"/>
          <w:szCs w:val="26"/>
          <w:lang w:val="it-IT"/>
        </w:rPr>
        <w:t>ứ</w:t>
      </w:r>
      <w:r w:rsidRPr="003A32F3">
        <w:rPr>
          <w:b/>
          <w:sz w:val="26"/>
          <w:szCs w:val="26"/>
          <w:lang w:val="it-IT"/>
        </w:rPr>
        <w:t>c:</w:t>
      </w:r>
    </w:p>
    <w:p w:rsidR="004E305B" w:rsidRPr="003A32F3" w:rsidRDefault="006A724C" w:rsidP="004E305B">
      <w:pPr>
        <w:pStyle w:val="ListParagraph"/>
        <w:tabs>
          <w:tab w:val="left" w:pos="720"/>
          <w:tab w:val="left" w:leader="dot" w:pos="14040"/>
        </w:tabs>
        <w:spacing w:before="120" w:after="120"/>
        <w:rPr>
          <w:rFonts w:ascii="Times New Roman" w:hAnsi="Times New Roman" w:cs="Times New Roman"/>
          <w:sz w:val="26"/>
          <w:szCs w:val="26"/>
          <w:lang w:val="it-IT"/>
        </w:rPr>
      </w:pPr>
      <w:r w:rsidRPr="003A32F3">
        <w:rPr>
          <w:rFonts w:ascii="Times New Roman" w:hAnsi="Times New Roman" w:cs="Times New Roman"/>
          <w:sz w:val="26"/>
          <w:szCs w:val="26"/>
          <w:lang w:val="it-IT"/>
        </w:rPr>
        <w:t xml:space="preserve">- </w:t>
      </w:r>
      <w:r w:rsidR="004E305B" w:rsidRPr="003A32F3">
        <w:rPr>
          <w:rFonts w:ascii="Times New Roman" w:hAnsi="Times New Roman" w:cs="Times New Roman"/>
          <w:sz w:val="26"/>
          <w:szCs w:val="26"/>
          <w:lang w:val="it-IT"/>
        </w:rPr>
        <w:t>Trình bày được về vấn đề</w:t>
      </w:r>
      <w:r w:rsidR="00342F8E" w:rsidRPr="003A32F3">
        <w:rPr>
          <w:rFonts w:ascii="Times New Roman" w:hAnsi="Times New Roman" w:cs="Times New Roman"/>
          <w:sz w:val="26"/>
          <w:szCs w:val="26"/>
          <w:lang w:val="it-IT"/>
        </w:rPr>
        <w:t xml:space="preserve"> dân tộc, tôn giáo, giải </w:t>
      </w:r>
      <w:r w:rsidR="004E305B" w:rsidRPr="003A32F3">
        <w:rPr>
          <w:rFonts w:ascii="Times New Roman" w:hAnsi="Times New Roman" w:cs="Times New Roman"/>
          <w:sz w:val="26"/>
          <w:szCs w:val="26"/>
          <w:lang w:val="it-IT"/>
        </w:rPr>
        <w:t>quyết vấn đề dân tộc, tôn giáo</w:t>
      </w:r>
      <w:r w:rsidR="008A4DA1" w:rsidRPr="003A32F3">
        <w:rPr>
          <w:rFonts w:ascii="Times New Roman" w:hAnsi="Times New Roman" w:cs="Times New Roman"/>
          <w:sz w:val="26"/>
          <w:szCs w:val="26"/>
          <w:lang w:val="it-IT"/>
        </w:rPr>
        <w:t>.</w:t>
      </w:r>
    </w:p>
    <w:p w:rsidR="008A4DA1" w:rsidRPr="003A32F3" w:rsidRDefault="008A4DA1" w:rsidP="008A4DA1">
      <w:pPr>
        <w:spacing w:after="120"/>
        <w:ind w:firstLine="720"/>
        <w:jc w:val="both"/>
        <w:rPr>
          <w:sz w:val="28"/>
          <w:szCs w:val="28"/>
          <w:lang w:val="it-IT"/>
        </w:rPr>
      </w:pPr>
      <w:r w:rsidRPr="003A32F3">
        <w:rPr>
          <w:sz w:val="28"/>
          <w:szCs w:val="28"/>
          <w:lang w:val="it-IT"/>
        </w:rPr>
        <w:t>- Trình bày được những nội dung chính về dân tộc, tôn giáo; vấn đề dân tộc, tôn giáo theo quan điểm của chủ nghĩa Mác - Lênin, tư tưởng Hồ Chí Minh; quan điểm, chính sách của Đảng và Nhà nước hiện nay;</w:t>
      </w:r>
    </w:p>
    <w:p w:rsidR="00546EE3" w:rsidRPr="003A32F3" w:rsidRDefault="00546EE3" w:rsidP="00546EE3">
      <w:pPr>
        <w:spacing w:after="120"/>
        <w:ind w:firstLine="720"/>
        <w:jc w:val="both"/>
        <w:rPr>
          <w:sz w:val="28"/>
          <w:szCs w:val="28"/>
          <w:lang w:val="it-IT"/>
        </w:rPr>
      </w:pPr>
      <w:r w:rsidRPr="003A32F3">
        <w:rPr>
          <w:rFonts w:ascii="VNI-Times" w:hAnsi="VNI-Times"/>
          <w:sz w:val="28"/>
          <w:szCs w:val="28"/>
          <w:lang w:val="it-IT"/>
        </w:rPr>
        <w:t>-</w:t>
      </w:r>
      <w:r w:rsidRPr="003A32F3">
        <w:rPr>
          <w:sz w:val="28"/>
          <w:szCs w:val="28"/>
          <w:lang w:val="it-IT"/>
        </w:rPr>
        <w:t>Trình bày được những nội dung cơ bản về công tác phòng chống tội phạm và tệ nạn xã hội;</w:t>
      </w:r>
    </w:p>
    <w:p w:rsidR="00546EE3" w:rsidRPr="003A32F3" w:rsidRDefault="00546EE3" w:rsidP="00546EE3">
      <w:pPr>
        <w:spacing w:after="120"/>
        <w:ind w:firstLine="720"/>
        <w:jc w:val="both"/>
        <w:rPr>
          <w:sz w:val="28"/>
          <w:szCs w:val="28"/>
          <w:lang w:val="it-IT"/>
        </w:rPr>
      </w:pPr>
      <w:r w:rsidRPr="003A32F3">
        <w:rPr>
          <w:sz w:val="28"/>
          <w:szCs w:val="28"/>
          <w:lang w:val="it-IT"/>
        </w:rPr>
        <w:t>- Xác định được trách nhiệm của tổ chức và cá nhân trong công tác phòng chống tội phạm và tệ nạn xã hội hiện nay.</w:t>
      </w:r>
    </w:p>
    <w:p w:rsidR="004E305B" w:rsidRPr="003A32F3" w:rsidRDefault="00C21C7D" w:rsidP="004E305B">
      <w:pPr>
        <w:pStyle w:val="ListParagraph"/>
        <w:tabs>
          <w:tab w:val="left" w:pos="720"/>
          <w:tab w:val="left" w:leader="dot" w:pos="14040"/>
        </w:tabs>
        <w:spacing w:before="120" w:after="120"/>
        <w:rPr>
          <w:rFonts w:ascii="Times New Roman" w:hAnsi="Times New Roman" w:cs="Times New Roman"/>
          <w:b/>
          <w:sz w:val="26"/>
          <w:szCs w:val="26"/>
          <w:lang w:val="it-IT"/>
        </w:rPr>
      </w:pPr>
      <w:r w:rsidRPr="003A32F3">
        <w:rPr>
          <w:rFonts w:ascii="Times New Roman" w:hAnsi="Times New Roman" w:cs="Times New Roman"/>
          <w:b/>
          <w:sz w:val="26"/>
          <w:szCs w:val="26"/>
          <w:lang w:val="it-IT"/>
        </w:rPr>
        <w:t>Về kỹ năng:</w:t>
      </w:r>
    </w:p>
    <w:p w:rsidR="00546EE3" w:rsidRPr="003A32F3" w:rsidRDefault="00546EE3" w:rsidP="00546EE3">
      <w:pPr>
        <w:widowControl w:val="0"/>
        <w:tabs>
          <w:tab w:val="left" w:pos="560"/>
        </w:tabs>
        <w:spacing w:before="60" w:after="60" w:line="320" w:lineRule="atLeast"/>
        <w:jc w:val="both"/>
        <w:rPr>
          <w:sz w:val="28"/>
          <w:szCs w:val="28"/>
          <w:lang w:val="it-IT"/>
        </w:rPr>
      </w:pPr>
      <w:r w:rsidRPr="003A32F3">
        <w:rPr>
          <w:sz w:val="28"/>
          <w:szCs w:val="28"/>
          <w:lang w:val="it-IT"/>
        </w:rPr>
        <w:tab/>
      </w:r>
      <w:r w:rsidRPr="003A32F3">
        <w:rPr>
          <w:sz w:val="28"/>
          <w:szCs w:val="28"/>
          <w:lang w:val="it-IT"/>
        </w:rPr>
        <w:tab/>
        <w:t xml:space="preserve">- Vận dụng vào sự nghiệp </w:t>
      </w:r>
      <w:r w:rsidRPr="003A32F3">
        <w:rPr>
          <w:rFonts w:ascii="VNI-Times" w:hAnsi="VNI-Times"/>
          <w:sz w:val="26"/>
          <w:szCs w:val="26"/>
          <w:lang w:val="it-IT"/>
        </w:rPr>
        <w:t>phoøng choáng toäi phaïm vaø caùc loaïi teä naïn xaõ hoäi</w:t>
      </w:r>
      <w:r w:rsidRPr="003A32F3">
        <w:rPr>
          <w:sz w:val="28"/>
          <w:szCs w:val="28"/>
          <w:lang w:val="it-IT"/>
        </w:rPr>
        <w:t>;</w:t>
      </w:r>
    </w:p>
    <w:p w:rsidR="00C21C7D" w:rsidRPr="003A32F3" w:rsidRDefault="006A724C" w:rsidP="004E305B">
      <w:pPr>
        <w:pStyle w:val="ListParagraph"/>
        <w:tabs>
          <w:tab w:val="left" w:pos="720"/>
          <w:tab w:val="left" w:leader="dot" w:pos="14040"/>
        </w:tabs>
        <w:spacing w:before="120" w:after="120"/>
        <w:rPr>
          <w:rFonts w:ascii="Times New Roman" w:hAnsi="Times New Roman" w:cs="Times New Roman"/>
          <w:sz w:val="26"/>
          <w:szCs w:val="26"/>
          <w:lang w:val="it-IT"/>
        </w:rPr>
      </w:pPr>
      <w:r w:rsidRPr="003A32F3">
        <w:rPr>
          <w:rFonts w:ascii="Times New Roman" w:hAnsi="Times New Roman" w:cs="Times New Roman"/>
          <w:sz w:val="26"/>
          <w:szCs w:val="26"/>
          <w:lang w:val="it-IT"/>
        </w:rPr>
        <w:t xml:space="preserve">- </w:t>
      </w:r>
      <w:r w:rsidR="004E305B" w:rsidRPr="003A32F3">
        <w:rPr>
          <w:rFonts w:ascii="Times New Roman" w:hAnsi="Times New Roman" w:cs="Times New Roman"/>
          <w:sz w:val="26"/>
          <w:szCs w:val="26"/>
          <w:lang w:val="it-IT"/>
        </w:rPr>
        <w:t>Phân tích được âm mưu, thủ đoạn của các thế lực thù địch lợi dụng vấn đề dân tộc, tôn giáo chống phá cách mạng Việt Nam</w:t>
      </w:r>
    </w:p>
    <w:p w:rsidR="008A4DA1" w:rsidRPr="003A32F3" w:rsidRDefault="008A4DA1" w:rsidP="008A4DA1">
      <w:pPr>
        <w:spacing w:after="120"/>
        <w:ind w:firstLine="709"/>
        <w:jc w:val="both"/>
        <w:rPr>
          <w:sz w:val="28"/>
          <w:szCs w:val="28"/>
          <w:lang w:val="it-IT"/>
        </w:rPr>
      </w:pPr>
      <w:r w:rsidRPr="003A32F3">
        <w:rPr>
          <w:sz w:val="28"/>
          <w:szCs w:val="28"/>
          <w:lang w:val="it-IT"/>
        </w:rPr>
        <w:t>- Xác định rõ quan điểm, chính sách của Đảng và Nhà nước về vấn đề dân tộc, tôn giáo ở Việt Nam hiện nay.</w:t>
      </w:r>
    </w:p>
    <w:p w:rsidR="004E305B" w:rsidRPr="003A32F3" w:rsidRDefault="00C21C7D" w:rsidP="004E305B">
      <w:pPr>
        <w:ind w:left="709" w:firstLine="11"/>
        <w:jc w:val="both"/>
        <w:rPr>
          <w:sz w:val="26"/>
          <w:szCs w:val="26"/>
          <w:lang w:val="it-IT"/>
        </w:rPr>
      </w:pPr>
      <w:r w:rsidRPr="003A32F3">
        <w:rPr>
          <w:b/>
          <w:sz w:val="26"/>
          <w:szCs w:val="26"/>
          <w:lang w:val="it-IT"/>
        </w:rPr>
        <w:t xml:space="preserve">Về </w:t>
      </w:r>
      <w:r w:rsidR="00A65A72" w:rsidRPr="003A32F3">
        <w:rPr>
          <w:b/>
          <w:sz w:val="26"/>
          <w:szCs w:val="26"/>
          <w:lang w:val="it-IT"/>
        </w:rPr>
        <w:t>t</w:t>
      </w:r>
      <w:r w:rsidRPr="003A32F3">
        <w:rPr>
          <w:b/>
          <w:sz w:val="26"/>
          <w:szCs w:val="26"/>
          <w:lang w:val="it-IT"/>
        </w:rPr>
        <w:t>hái độ:</w:t>
      </w:r>
    </w:p>
    <w:p w:rsidR="004E305B" w:rsidRPr="003A32F3" w:rsidRDefault="00546EE3" w:rsidP="00546EE3">
      <w:pPr>
        <w:ind w:firstLine="720"/>
        <w:jc w:val="both"/>
        <w:rPr>
          <w:sz w:val="26"/>
          <w:szCs w:val="26"/>
          <w:lang w:val="it-IT"/>
        </w:rPr>
      </w:pPr>
      <w:r w:rsidRPr="003A32F3">
        <w:rPr>
          <w:sz w:val="26"/>
          <w:szCs w:val="26"/>
          <w:lang w:val="it-IT"/>
        </w:rPr>
        <w:t xml:space="preserve">- </w:t>
      </w:r>
      <w:r w:rsidR="004E305B" w:rsidRPr="003A32F3">
        <w:rPr>
          <w:sz w:val="26"/>
          <w:szCs w:val="26"/>
          <w:lang w:val="it-IT"/>
        </w:rPr>
        <w:t>Nâng cao ý thức trách nhiệm, chất, lượng hiệu quả, quán triệt, tuyên truyền, thực hiện quan điểm chính sách dâo tộc, tôn giáo của đảng và nhà nước ta, cảnh giác đấu tranh phòng chống sự lợi dụng vấn đề dân tộc, tôn giao của các thế lực thù địch.</w:t>
      </w:r>
    </w:p>
    <w:p w:rsidR="00546EE3" w:rsidRPr="003A32F3" w:rsidRDefault="00546EE3" w:rsidP="00546EE3">
      <w:pPr>
        <w:widowControl w:val="0"/>
        <w:tabs>
          <w:tab w:val="left" w:pos="560"/>
        </w:tabs>
        <w:spacing w:before="60" w:after="60" w:line="320" w:lineRule="atLeast"/>
        <w:ind w:firstLine="630"/>
        <w:jc w:val="both"/>
        <w:rPr>
          <w:sz w:val="28"/>
          <w:szCs w:val="28"/>
          <w:lang w:val="it-IT"/>
        </w:rPr>
      </w:pPr>
      <w:r w:rsidRPr="003A32F3">
        <w:rPr>
          <w:sz w:val="28"/>
          <w:szCs w:val="28"/>
          <w:lang w:val="it-IT"/>
        </w:rPr>
        <w:t xml:space="preserve">- Nâng cao trách nhiệm của người học sinh, chấp hành tốt các qui định về </w:t>
      </w:r>
      <w:r w:rsidRPr="003A32F3">
        <w:rPr>
          <w:rFonts w:ascii="VNI-Times" w:hAnsi="VNI-Times"/>
          <w:sz w:val="26"/>
          <w:szCs w:val="26"/>
          <w:lang w:val="it-IT"/>
        </w:rPr>
        <w:t>phoøng choáng toäi phaïm vaø caùc loaïi teä naïn xaõ hoäi</w:t>
      </w:r>
      <w:r w:rsidRPr="003A32F3">
        <w:rPr>
          <w:sz w:val="28"/>
          <w:szCs w:val="28"/>
          <w:lang w:val="it-IT"/>
        </w:rPr>
        <w:t xml:space="preserve">, sẵn sàng tham gia vào sự nghiệp </w:t>
      </w:r>
      <w:r w:rsidRPr="003A32F3">
        <w:rPr>
          <w:rFonts w:ascii="VNI-Times" w:hAnsi="VNI-Times"/>
          <w:sz w:val="26"/>
          <w:szCs w:val="26"/>
          <w:lang w:val="it-IT"/>
        </w:rPr>
        <w:t>phoøng choáng toäi phaïm vaø caùc loaïi teä naïn xaõ hoäi</w:t>
      </w:r>
      <w:r w:rsidRPr="003A32F3">
        <w:rPr>
          <w:sz w:val="28"/>
          <w:szCs w:val="28"/>
          <w:lang w:val="it-IT"/>
        </w:rPr>
        <w:t>.</w:t>
      </w:r>
    </w:p>
    <w:p w:rsidR="00C21C7D" w:rsidRDefault="00A65A72" w:rsidP="00703F3D">
      <w:pPr>
        <w:pStyle w:val="ListParagraph"/>
        <w:numPr>
          <w:ilvl w:val="0"/>
          <w:numId w:val="2"/>
        </w:numPr>
        <w:spacing w:before="120" w:after="120"/>
        <w:jc w:val="both"/>
        <w:rPr>
          <w:rFonts w:ascii="Times New Roman" w:hAnsi="Times New Roman" w:cs="Times New Roman"/>
          <w:b/>
          <w:sz w:val="26"/>
          <w:szCs w:val="26"/>
          <w:lang w:val="it-IT"/>
        </w:rPr>
      </w:pPr>
      <w:r w:rsidRPr="00E213BA">
        <w:rPr>
          <w:rFonts w:ascii="Times New Roman" w:hAnsi="Times New Roman" w:cs="Times New Roman"/>
          <w:b/>
          <w:sz w:val="26"/>
          <w:szCs w:val="26"/>
          <w:lang w:val="it-IT"/>
        </w:rPr>
        <w:t xml:space="preserve">Đồ </w:t>
      </w:r>
      <w:r w:rsidR="00C21C7D" w:rsidRPr="00E213BA">
        <w:rPr>
          <w:rFonts w:ascii="Times New Roman" w:hAnsi="Times New Roman" w:cs="Times New Roman"/>
          <w:b/>
          <w:sz w:val="26"/>
          <w:szCs w:val="26"/>
          <w:lang w:val="it-IT"/>
        </w:rPr>
        <w:t>dùng và phương tiện dạy học:</w:t>
      </w:r>
    </w:p>
    <w:p w:rsidR="00546EE3" w:rsidRPr="003A32F3" w:rsidRDefault="00546EE3" w:rsidP="00546EE3">
      <w:pPr>
        <w:pStyle w:val="CM10"/>
        <w:ind w:left="720"/>
        <w:rPr>
          <w:color w:val="000000"/>
          <w:sz w:val="26"/>
          <w:lang w:val="it-IT"/>
        </w:rPr>
      </w:pPr>
      <w:r w:rsidRPr="003A32F3">
        <w:rPr>
          <w:color w:val="000000"/>
          <w:sz w:val="26"/>
          <w:lang w:val="it-IT"/>
        </w:rPr>
        <w:t>Tài liệu giảng dạy : Giáo trình giáo dục quốc phòng – An ninh , dành sinh viên trung cấp, cao đẳng nghề.</w:t>
      </w:r>
    </w:p>
    <w:p w:rsidR="00546EE3" w:rsidRPr="003A32F3" w:rsidRDefault="00546EE3" w:rsidP="00546EE3">
      <w:pPr>
        <w:pStyle w:val="CM10"/>
        <w:ind w:left="720"/>
        <w:rPr>
          <w:color w:val="000000"/>
          <w:sz w:val="26"/>
          <w:lang w:val="it-IT"/>
        </w:rPr>
      </w:pPr>
      <w:r w:rsidRPr="003A32F3">
        <w:rPr>
          <w:color w:val="000000"/>
          <w:sz w:val="26"/>
          <w:lang w:val="it-IT"/>
        </w:rPr>
        <w:t xml:space="preserve"> Chuẩn bị phương tiện, đồ dùng dạy học: Máy chiếu, phấn, bảng, laptop.</w:t>
      </w:r>
    </w:p>
    <w:p w:rsidR="004E305B" w:rsidRDefault="00A65A72" w:rsidP="00703F3D">
      <w:pPr>
        <w:pStyle w:val="ListParagraph"/>
        <w:numPr>
          <w:ilvl w:val="0"/>
          <w:numId w:val="2"/>
        </w:numPr>
        <w:spacing w:before="120" w:after="120"/>
        <w:jc w:val="both"/>
        <w:rPr>
          <w:rFonts w:ascii="Times New Roman" w:hAnsi="Times New Roman" w:cs="Times New Roman"/>
          <w:sz w:val="26"/>
          <w:szCs w:val="26"/>
          <w:lang w:val="it-IT"/>
        </w:rPr>
      </w:pPr>
      <w:r w:rsidRPr="00E213BA">
        <w:rPr>
          <w:rFonts w:ascii="Times New Roman" w:hAnsi="Times New Roman" w:cs="Times New Roman"/>
          <w:b/>
          <w:sz w:val="26"/>
          <w:szCs w:val="26"/>
          <w:lang w:val="it-IT"/>
        </w:rPr>
        <w:lastRenderedPageBreak/>
        <w:t xml:space="preserve">Ổn </w:t>
      </w:r>
      <w:r w:rsidR="00C21C7D" w:rsidRPr="00E213BA">
        <w:rPr>
          <w:rFonts w:ascii="Times New Roman" w:hAnsi="Times New Roman" w:cs="Times New Roman"/>
          <w:b/>
          <w:sz w:val="26"/>
          <w:szCs w:val="26"/>
          <w:lang w:val="it-IT"/>
        </w:rPr>
        <w:t>định lớp học:</w:t>
      </w:r>
      <w:r w:rsidR="00E213BA">
        <w:rPr>
          <w:rFonts w:ascii="Times New Roman" w:hAnsi="Times New Roman" w:cs="Times New Roman"/>
          <w:sz w:val="26"/>
          <w:szCs w:val="26"/>
          <w:lang w:val="it-IT"/>
        </w:rPr>
        <w:tab/>
      </w:r>
    </w:p>
    <w:p w:rsidR="00C21C7D" w:rsidRPr="003B36CA" w:rsidRDefault="00C21C7D" w:rsidP="004E305B">
      <w:pPr>
        <w:pStyle w:val="ListParagraph"/>
        <w:spacing w:before="120" w:after="120"/>
        <w:jc w:val="both"/>
        <w:rPr>
          <w:rFonts w:ascii="Times New Roman" w:hAnsi="Times New Roman" w:cs="Times New Roman"/>
          <w:sz w:val="26"/>
          <w:szCs w:val="26"/>
          <w:lang w:val="it-IT"/>
        </w:rPr>
      </w:pPr>
      <w:r w:rsidRPr="003B36CA">
        <w:rPr>
          <w:rFonts w:ascii="Times New Roman" w:hAnsi="Times New Roman" w:cs="Times New Roman"/>
          <w:sz w:val="26"/>
          <w:szCs w:val="26"/>
          <w:lang w:val="it-IT"/>
        </w:rPr>
        <w:t xml:space="preserve">Thời lượng: </w:t>
      </w:r>
      <w:r w:rsidR="00546EE3">
        <w:rPr>
          <w:rFonts w:ascii="Times New Roman" w:hAnsi="Times New Roman" w:cs="Times New Roman"/>
          <w:sz w:val="26"/>
          <w:szCs w:val="26"/>
          <w:lang w:val="it-IT"/>
        </w:rPr>
        <w:t xml:space="preserve">5 </w:t>
      </w:r>
      <w:r w:rsidRPr="003B36CA">
        <w:rPr>
          <w:rFonts w:ascii="Times New Roman" w:hAnsi="Times New Roman" w:cs="Times New Roman"/>
          <w:sz w:val="26"/>
          <w:szCs w:val="26"/>
          <w:lang w:val="it-IT"/>
        </w:rPr>
        <w:t>phút</w:t>
      </w:r>
    </w:p>
    <w:p w:rsidR="00E32724" w:rsidRDefault="00E32724" w:rsidP="00E32724">
      <w:pPr>
        <w:numPr>
          <w:ilvl w:val="0"/>
          <w:numId w:val="6"/>
        </w:numPr>
        <w:rPr>
          <w:rFonts w:ascii="VNI-Times" w:hAnsi="VNI-Times"/>
          <w:sz w:val="26"/>
        </w:rPr>
      </w:pPr>
      <w:r>
        <w:rPr>
          <w:sz w:val="26"/>
        </w:rPr>
        <w:t xml:space="preserve">Nhận lớp, ổn định lớp </w:t>
      </w:r>
    </w:p>
    <w:p w:rsidR="00E32724" w:rsidRDefault="00E32724" w:rsidP="00E32724">
      <w:pPr>
        <w:numPr>
          <w:ilvl w:val="0"/>
          <w:numId w:val="6"/>
        </w:numPr>
        <w:rPr>
          <w:rFonts w:ascii="VNI-Times" w:hAnsi="VNI-Times"/>
          <w:sz w:val="26"/>
        </w:rPr>
      </w:pPr>
      <w:r>
        <w:rPr>
          <w:sz w:val="26"/>
        </w:rPr>
        <w:t>Kiểm tra bài cũ:</w:t>
      </w:r>
    </w:p>
    <w:p w:rsidR="00A65A72" w:rsidRPr="003B36CA" w:rsidRDefault="00A65A72" w:rsidP="00703F3D">
      <w:pPr>
        <w:pStyle w:val="ListParagraph"/>
        <w:numPr>
          <w:ilvl w:val="0"/>
          <w:numId w:val="2"/>
        </w:numPr>
        <w:spacing w:before="120" w:after="120"/>
        <w:jc w:val="both"/>
        <w:rPr>
          <w:rFonts w:ascii="Times New Roman" w:hAnsi="Times New Roman" w:cs="Times New Roman"/>
          <w:sz w:val="26"/>
          <w:szCs w:val="26"/>
          <w:lang w:val="sv-SE"/>
        </w:rPr>
      </w:pPr>
      <w:r w:rsidRPr="00E213BA">
        <w:rPr>
          <w:rFonts w:ascii="Times New Roman" w:hAnsi="Times New Roman" w:cs="Times New Roman"/>
          <w:b/>
          <w:sz w:val="26"/>
          <w:szCs w:val="26"/>
          <w:lang w:val="sv-SE"/>
        </w:rPr>
        <w:t>Thực hiện bài học:</w:t>
      </w:r>
      <w:r w:rsidRPr="003B36CA">
        <w:rPr>
          <w:rFonts w:ascii="Times New Roman" w:hAnsi="Times New Roman" w:cs="Times New Roman"/>
          <w:sz w:val="26"/>
          <w:szCs w:val="26"/>
          <w:lang w:val="sv-SE"/>
        </w:rPr>
        <w:tab/>
      </w:r>
      <w:r w:rsidR="00E213BA">
        <w:rPr>
          <w:rFonts w:ascii="Times New Roman" w:hAnsi="Times New Roman" w:cs="Times New Roman"/>
          <w:sz w:val="26"/>
          <w:szCs w:val="26"/>
          <w:lang w:val="sv-SE"/>
        </w:rPr>
        <w:tab/>
      </w:r>
      <w:r w:rsidRPr="003B36CA">
        <w:rPr>
          <w:rFonts w:ascii="Times New Roman" w:hAnsi="Times New Roman" w:cs="Times New Roman"/>
          <w:sz w:val="26"/>
          <w:szCs w:val="26"/>
          <w:lang w:val="it-IT"/>
        </w:rPr>
        <w:t>Thời lượng</w:t>
      </w:r>
      <w:r w:rsidR="004E305B">
        <w:rPr>
          <w:rFonts w:ascii="Times New Roman" w:hAnsi="Times New Roman" w:cs="Times New Roman"/>
          <w:sz w:val="26"/>
          <w:szCs w:val="26"/>
          <w:lang w:val="it-IT"/>
        </w:rPr>
        <w:t xml:space="preserve"> </w:t>
      </w:r>
      <w:r w:rsidR="00546EE3">
        <w:rPr>
          <w:rFonts w:ascii="Times New Roman" w:hAnsi="Times New Roman" w:cs="Times New Roman"/>
          <w:sz w:val="26"/>
          <w:szCs w:val="26"/>
          <w:lang w:val="it-IT"/>
        </w:rPr>
        <w:t>22</w:t>
      </w:r>
      <w:r w:rsidR="00D00A54">
        <w:rPr>
          <w:rFonts w:ascii="Times New Roman" w:hAnsi="Times New Roman" w:cs="Times New Roman"/>
          <w:sz w:val="26"/>
          <w:szCs w:val="26"/>
          <w:lang w:val="it-IT"/>
        </w:rPr>
        <w:t>0</w:t>
      </w:r>
      <w:r w:rsidRPr="003B36CA">
        <w:rPr>
          <w:rFonts w:ascii="Times New Roman" w:hAnsi="Times New Roman" w:cs="Times New Roman"/>
          <w:sz w:val="26"/>
          <w:szCs w:val="26"/>
          <w:lang w:val="it-IT"/>
        </w:rPr>
        <w:t xml:space="preserve"> phút</w:t>
      </w:r>
    </w:p>
    <w:tbl>
      <w:tblPr>
        <w:tblStyle w:val="TableGrid"/>
        <w:tblW w:w="14346" w:type="dxa"/>
        <w:tblLayout w:type="fixed"/>
        <w:tblLook w:val="01E0" w:firstRow="1" w:lastRow="1" w:firstColumn="1" w:lastColumn="1" w:noHBand="0" w:noVBand="0"/>
      </w:tblPr>
      <w:tblGrid>
        <w:gridCol w:w="563"/>
        <w:gridCol w:w="4365"/>
        <w:gridCol w:w="760"/>
        <w:gridCol w:w="5052"/>
        <w:gridCol w:w="2409"/>
        <w:gridCol w:w="1197"/>
      </w:tblGrid>
      <w:tr w:rsidR="00A65A72" w:rsidRPr="003B36CA" w:rsidTr="0092128D">
        <w:tc>
          <w:tcPr>
            <w:tcW w:w="563" w:type="dxa"/>
            <w:vMerge w:val="restart"/>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t>TT</w:t>
            </w:r>
          </w:p>
        </w:tc>
        <w:tc>
          <w:tcPr>
            <w:tcW w:w="4365" w:type="dxa"/>
            <w:vMerge w:val="restart"/>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t>Nội dung</w:t>
            </w:r>
          </w:p>
        </w:tc>
        <w:tc>
          <w:tcPr>
            <w:tcW w:w="8221" w:type="dxa"/>
            <w:gridSpan w:val="3"/>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fr-FR"/>
              </w:rPr>
            </w:pPr>
            <w:r w:rsidRPr="003B36CA">
              <w:rPr>
                <w:b/>
                <w:sz w:val="26"/>
                <w:szCs w:val="26"/>
                <w:lang w:val="fr-FR"/>
              </w:rPr>
              <w:t>Hoạt động dạy học</w:t>
            </w:r>
          </w:p>
        </w:tc>
        <w:tc>
          <w:tcPr>
            <w:tcW w:w="1197" w:type="dxa"/>
            <w:vMerge w:val="restart"/>
            <w:tcBorders>
              <w:top w:val="single" w:sz="4" w:space="0" w:color="auto"/>
              <w:left w:val="single" w:sz="4" w:space="0" w:color="auto"/>
              <w:bottom w:val="single" w:sz="4" w:space="0" w:color="auto"/>
              <w:right w:val="single" w:sz="4" w:space="0" w:color="auto"/>
            </w:tcBorders>
            <w:vAlign w:val="center"/>
          </w:tcPr>
          <w:p w:rsidR="00A65A72" w:rsidRDefault="00A65A72" w:rsidP="00703F3D">
            <w:pPr>
              <w:spacing w:before="120" w:after="120"/>
              <w:jc w:val="center"/>
              <w:rPr>
                <w:b/>
                <w:sz w:val="26"/>
                <w:szCs w:val="26"/>
                <w:lang w:val="de-DE"/>
              </w:rPr>
            </w:pPr>
            <w:r w:rsidRPr="003B36CA">
              <w:rPr>
                <w:b/>
                <w:sz w:val="26"/>
                <w:szCs w:val="26"/>
                <w:lang w:val="de-DE"/>
              </w:rPr>
              <w:t>Thời lượng</w:t>
            </w:r>
          </w:p>
          <w:p w:rsidR="00820BF0" w:rsidRPr="003B36CA" w:rsidRDefault="00820BF0" w:rsidP="00703F3D">
            <w:pPr>
              <w:spacing w:before="120" w:after="120"/>
              <w:jc w:val="center"/>
              <w:rPr>
                <w:b/>
                <w:sz w:val="26"/>
                <w:szCs w:val="26"/>
                <w:lang w:val="de-DE"/>
              </w:rPr>
            </w:pPr>
            <w:r>
              <w:rPr>
                <w:b/>
                <w:sz w:val="26"/>
                <w:szCs w:val="26"/>
                <w:lang w:val="de-DE"/>
              </w:rPr>
              <w:t>(phút)</w:t>
            </w:r>
          </w:p>
        </w:tc>
      </w:tr>
      <w:tr w:rsidR="00F47DE3" w:rsidRPr="003B36CA" w:rsidTr="0092128D">
        <w:trPr>
          <w:trHeight w:val="530"/>
        </w:trPr>
        <w:tc>
          <w:tcPr>
            <w:tcW w:w="563" w:type="dxa"/>
            <w:vMerge/>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sz w:val="26"/>
                <w:szCs w:val="26"/>
                <w:lang w:val="de-DE"/>
              </w:rPr>
            </w:pPr>
          </w:p>
        </w:tc>
        <w:tc>
          <w:tcPr>
            <w:tcW w:w="4365" w:type="dxa"/>
            <w:vMerge/>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de-DE"/>
              </w:rPr>
            </w:pP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t>Hoạt động của giáo viên</w:t>
            </w:r>
          </w:p>
        </w:tc>
        <w:tc>
          <w:tcPr>
            <w:tcW w:w="2409" w:type="dxa"/>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t xml:space="preserve">Hoạt động của </w:t>
            </w:r>
            <w:r w:rsidR="00820BF0" w:rsidRPr="00820BF0">
              <w:rPr>
                <w:b/>
                <w:sz w:val="26"/>
                <w:szCs w:val="26"/>
                <w:lang w:val="it-IT"/>
              </w:rPr>
              <w:t>HSSV</w:t>
            </w:r>
          </w:p>
        </w:tc>
        <w:tc>
          <w:tcPr>
            <w:tcW w:w="1197" w:type="dxa"/>
            <w:vMerge/>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de-DE"/>
              </w:rPr>
            </w:pPr>
          </w:p>
        </w:tc>
      </w:tr>
      <w:tr w:rsidR="00546EE3" w:rsidRPr="003B36CA" w:rsidTr="0092128D">
        <w:tc>
          <w:tcPr>
            <w:tcW w:w="563" w:type="dxa"/>
            <w:tcBorders>
              <w:top w:val="single" w:sz="4" w:space="0" w:color="auto"/>
              <w:left w:val="single" w:sz="4" w:space="0" w:color="auto"/>
              <w:bottom w:val="single" w:sz="4" w:space="0" w:color="auto"/>
              <w:right w:val="single" w:sz="4" w:space="0" w:color="auto"/>
            </w:tcBorders>
            <w:vAlign w:val="center"/>
          </w:tcPr>
          <w:p w:rsidR="00546EE3" w:rsidRPr="003B36CA" w:rsidRDefault="00546EE3" w:rsidP="00546EE3">
            <w:pPr>
              <w:spacing w:before="120" w:after="120"/>
              <w:jc w:val="center"/>
              <w:rPr>
                <w:b/>
                <w:bCs/>
                <w:sz w:val="26"/>
                <w:szCs w:val="26"/>
                <w:lang w:val="de-DE"/>
              </w:rPr>
            </w:pPr>
            <w:r w:rsidRPr="003B36CA">
              <w:rPr>
                <w:b/>
                <w:bCs/>
                <w:sz w:val="26"/>
                <w:szCs w:val="26"/>
                <w:lang w:val="de-DE"/>
              </w:rPr>
              <w:t>1</w:t>
            </w:r>
          </w:p>
        </w:tc>
        <w:tc>
          <w:tcPr>
            <w:tcW w:w="4365" w:type="dxa"/>
            <w:tcBorders>
              <w:top w:val="single" w:sz="4" w:space="0" w:color="auto"/>
              <w:left w:val="single" w:sz="4" w:space="0" w:color="auto"/>
              <w:bottom w:val="single" w:sz="4" w:space="0" w:color="auto"/>
              <w:right w:val="single" w:sz="4" w:space="0" w:color="auto"/>
            </w:tcBorders>
          </w:tcPr>
          <w:p w:rsidR="00546EE3" w:rsidRPr="00342F8E" w:rsidRDefault="00546EE3" w:rsidP="00546EE3">
            <w:pPr>
              <w:spacing w:before="120" w:after="120"/>
              <w:jc w:val="both"/>
              <w:rPr>
                <w:sz w:val="26"/>
                <w:szCs w:val="26"/>
                <w:lang w:val="de-DE"/>
              </w:rPr>
            </w:pPr>
            <w:r w:rsidRPr="00342F8E">
              <w:rPr>
                <w:bCs/>
                <w:sz w:val="26"/>
                <w:szCs w:val="26"/>
                <w:lang w:val="de-DE"/>
              </w:rPr>
              <w:t>Dẫn nhập:</w:t>
            </w:r>
          </w:p>
          <w:p w:rsidR="00546EE3" w:rsidRPr="003A32F3" w:rsidRDefault="00546EE3" w:rsidP="00546EE3">
            <w:pPr>
              <w:ind w:firstLine="287"/>
              <w:jc w:val="both"/>
              <w:rPr>
                <w:sz w:val="26"/>
                <w:szCs w:val="26"/>
                <w:lang w:val="de-DE"/>
              </w:rPr>
            </w:pPr>
            <w:r w:rsidRPr="003A32F3">
              <w:rPr>
                <w:sz w:val="26"/>
                <w:szCs w:val="26"/>
                <w:lang w:val="de-DE"/>
              </w:rPr>
              <w:t>Lợi dụng chính sách tự do tôn giáo của Đảng và Nhà nước các thế lực thù địch chống phá CMVN.</w:t>
            </w:r>
          </w:p>
        </w:tc>
        <w:tc>
          <w:tcPr>
            <w:tcW w:w="5812" w:type="dxa"/>
            <w:gridSpan w:val="2"/>
            <w:tcBorders>
              <w:top w:val="single" w:sz="4" w:space="0" w:color="auto"/>
              <w:left w:val="single" w:sz="4" w:space="0" w:color="auto"/>
              <w:bottom w:val="single" w:sz="4" w:space="0" w:color="auto"/>
              <w:right w:val="single" w:sz="4" w:space="0" w:color="auto"/>
            </w:tcBorders>
          </w:tcPr>
          <w:p w:rsidR="00546EE3" w:rsidRPr="003B36CA" w:rsidRDefault="00546EE3" w:rsidP="00546EE3">
            <w:pPr>
              <w:spacing w:before="120" w:after="120"/>
              <w:jc w:val="both"/>
              <w:rPr>
                <w:sz w:val="26"/>
                <w:szCs w:val="26"/>
                <w:lang w:val="de-DE"/>
              </w:rPr>
            </w:pPr>
            <w:r w:rsidRPr="00DA7024">
              <w:rPr>
                <w:sz w:val="26"/>
                <w:szCs w:val="26"/>
                <w:lang w:val="vi-VN"/>
              </w:rPr>
              <w:t>Giáo viên khái quát</w:t>
            </w:r>
            <w:r w:rsidRPr="003A32F3">
              <w:rPr>
                <w:sz w:val="26"/>
                <w:szCs w:val="26"/>
                <w:lang w:val="de-DE"/>
              </w:rPr>
              <w:t xml:space="preserve"> một số vấn đề cơ bản về dân tộc</w:t>
            </w:r>
          </w:p>
        </w:tc>
        <w:tc>
          <w:tcPr>
            <w:tcW w:w="2409" w:type="dxa"/>
            <w:tcBorders>
              <w:top w:val="single" w:sz="4" w:space="0" w:color="auto"/>
              <w:left w:val="single" w:sz="4" w:space="0" w:color="auto"/>
              <w:bottom w:val="single" w:sz="4" w:space="0" w:color="auto"/>
              <w:right w:val="single" w:sz="4" w:space="0" w:color="auto"/>
            </w:tcBorders>
          </w:tcPr>
          <w:p w:rsidR="00546EE3" w:rsidRPr="00DA7024" w:rsidRDefault="00546EE3" w:rsidP="00546EE3">
            <w:pPr>
              <w:spacing w:before="120" w:after="120"/>
              <w:jc w:val="both"/>
              <w:rPr>
                <w:sz w:val="26"/>
                <w:szCs w:val="26"/>
                <w:lang w:val="vi-VN"/>
              </w:rPr>
            </w:pPr>
            <w:r w:rsidRPr="00DA7024">
              <w:rPr>
                <w:sz w:val="26"/>
                <w:szCs w:val="26"/>
                <w:lang w:val="vi-VN"/>
              </w:rPr>
              <w:t>Sinh viên chú ý lắng nghe</w:t>
            </w:r>
          </w:p>
        </w:tc>
        <w:tc>
          <w:tcPr>
            <w:tcW w:w="1197" w:type="dxa"/>
            <w:tcBorders>
              <w:top w:val="single" w:sz="4" w:space="0" w:color="auto"/>
              <w:left w:val="single" w:sz="4" w:space="0" w:color="auto"/>
              <w:bottom w:val="single" w:sz="4" w:space="0" w:color="auto"/>
              <w:right w:val="single" w:sz="4" w:space="0" w:color="auto"/>
            </w:tcBorders>
          </w:tcPr>
          <w:p w:rsidR="00546EE3" w:rsidRPr="003B36CA" w:rsidRDefault="00546EE3" w:rsidP="00546EE3">
            <w:pPr>
              <w:spacing w:before="120" w:after="120"/>
              <w:jc w:val="both"/>
              <w:rPr>
                <w:sz w:val="26"/>
                <w:szCs w:val="26"/>
                <w:lang w:val="de-DE"/>
              </w:rPr>
            </w:pPr>
            <w:r>
              <w:rPr>
                <w:sz w:val="26"/>
                <w:szCs w:val="26"/>
                <w:lang w:val="nb-NO"/>
              </w:rPr>
              <w:t>5phút</w:t>
            </w:r>
          </w:p>
        </w:tc>
      </w:tr>
      <w:tr w:rsidR="00546EE3" w:rsidRPr="003B36CA" w:rsidTr="0092128D">
        <w:tc>
          <w:tcPr>
            <w:tcW w:w="563" w:type="dxa"/>
            <w:tcBorders>
              <w:top w:val="single" w:sz="4" w:space="0" w:color="auto"/>
              <w:left w:val="single" w:sz="4" w:space="0" w:color="auto"/>
              <w:bottom w:val="single" w:sz="4" w:space="0" w:color="auto"/>
              <w:right w:val="single" w:sz="4" w:space="0" w:color="auto"/>
            </w:tcBorders>
            <w:vAlign w:val="center"/>
          </w:tcPr>
          <w:p w:rsidR="00546EE3" w:rsidRPr="003B36CA" w:rsidRDefault="00546EE3" w:rsidP="00546EE3">
            <w:pPr>
              <w:spacing w:before="120" w:after="120"/>
              <w:jc w:val="center"/>
              <w:rPr>
                <w:b/>
                <w:bCs/>
                <w:sz w:val="26"/>
                <w:szCs w:val="26"/>
                <w:lang w:val="de-DE"/>
              </w:rPr>
            </w:pPr>
            <w:r w:rsidRPr="003B36CA">
              <w:rPr>
                <w:b/>
                <w:bCs/>
                <w:sz w:val="26"/>
                <w:szCs w:val="26"/>
                <w:lang w:val="de-DE"/>
              </w:rPr>
              <w:t>2</w:t>
            </w:r>
          </w:p>
        </w:tc>
        <w:tc>
          <w:tcPr>
            <w:tcW w:w="4365" w:type="dxa"/>
            <w:tcBorders>
              <w:top w:val="single" w:sz="4" w:space="0" w:color="auto"/>
              <w:left w:val="single" w:sz="4" w:space="0" w:color="auto"/>
              <w:bottom w:val="single" w:sz="4" w:space="0" w:color="auto"/>
              <w:right w:val="single" w:sz="4" w:space="0" w:color="auto"/>
            </w:tcBorders>
          </w:tcPr>
          <w:p w:rsidR="00546EE3" w:rsidRDefault="00546EE3" w:rsidP="00546EE3">
            <w:pPr>
              <w:spacing w:before="120" w:after="120"/>
              <w:jc w:val="both"/>
              <w:rPr>
                <w:b/>
                <w:bCs/>
                <w:sz w:val="26"/>
                <w:szCs w:val="26"/>
                <w:lang w:val="nb-NO"/>
              </w:rPr>
            </w:pPr>
            <w:r w:rsidRPr="00342F8E">
              <w:rPr>
                <w:b/>
                <w:bCs/>
                <w:sz w:val="26"/>
                <w:szCs w:val="26"/>
                <w:lang w:val="nb-NO"/>
              </w:rPr>
              <w:t>Giảng bài mới:</w:t>
            </w:r>
          </w:p>
          <w:p w:rsidR="00546EE3" w:rsidRPr="00546EE3" w:rsidRDefault="00546EE3" w:rsidP="00546EE3">
            <w:pPr>
              <w:pStyle w:val="ListParagraph"/>
              <w:numPr>
                <w:ilvl w:val="0"/>
                <w:numId w:val="10"/>
              </w:numPr>
              <w:spacing w:before="120" w:after="120"/>
              <w:ind w:left="-28" w:firstLine="388"/>
              <w:jc w:val="both"/>
              <w:rPr>
                <w:rFonts w:ascii="Times New Roman" w:hAnsi="Times New Roman" w:cs="Times New Roman"/>
                <w:b/>
                <w:bCs/>
                <w:sz w:val="26"/>
                <w:szCs w:val="26"/>
                <w:lang w:val="nb-NO"/>
              </w:rPr>
            </w:pPr>
            <w:r w:rsidRPr="003A32F3">
              <w:rPr>
                <w:rFonts w:ascii="Times New Roman" w:hAnsi="Times New Roman" w:cs="Times New Roman"/>
                <w:b/>
                <w:sz w:val="26"/>
                <w:szCs w:val="26"/>
                <w:lang w:val="nb-NO"/>
              </w:rPr>
              <w:t xml:space="preserve"> </w:t>
            </w:r>
            <w:r w:rsidRPr="003A32F3">
              <w:rPr>
                <w:rFonts w:ascii="Times New Roman" w:hAnsi="Times New Roman" w:cs="Times New Roman"/>
                <w:b/>
                <w:spacing w:val="-12"/>
                <w:sz w:val="26"/>
                <w:szCs w:val="26"/>
                <w:lang w:val="nb-NO"/>
              </w:rPr>
              <w:t>MỘT SỐ NỘI DUNG CƠ BẢN VỀ DÂN TỘC, TÔN GIÁO.</w:t>
            </w:r>
          </w:p>
          <w:p w:rsidR="00546EE3" w:rsidRPr="003A32F3" w:rsidRDefault="00546EE3" w:rsidP="00546EE3">
            <w:pPr>
              <w:pStyle w:val="ListParagraph"/>
              <w:numPr>
                <w:ilvl w:val="0"/>
                <w:numId w:val="7"/>
              </w:numPr>
              <w:jc w:val="both"/>
              <w:rPr>
                <w:rFonts w:ascii="Times New Roman" w:hAnsi="Times New Roman" w:cs="Times New Roman"/>
                <w:sz w:val="26"/>
                <w:szCs w:val="26"/>
                <w:lang w:val="nb-NO"/>
              </w:rPr>
            </w:pPr>
            <w:r w:rsidRPr="003A32F3">
              <w:rPr>
                <w:rFonts w:ascii="Times New Roman" w:hAnsi="Times New Roman" w:cs="Times New Roman"/>
                <w:sz w:val="26"/>
                <w:szCs w:val="26"/>
                <w:lang w:val="nb-NO"/>
              </w:rPr>
              <w:t>Một số vấn đề cơ bản về dân tộc.</w:t>
            </w:r>
          </w:p>
          <w:p w:rsidR="00546EE3" w:rsidRPr="003A32F3" w:rsidRDefault="00546EE3" w:rsidP="00546EE3">
            <w:pPr>
              <w:ind w:firstLine="332"/>
              <w:jc w:val="both"/>
              <w:rPr>
                <w:sz w:val="26"/>
                <w:szCs w:val="26"/>
                <w:lang w:val="nb-NO"/>
              </w:rPr>
            </w:pPr>
            <w:r w:rsidRPr="003A32F3">
              <w:rPr>
                <w:sz w:val="26"/>
                <w:szCs w:val="26"/>
                <w:lang w:val="nb-NO"/>
              </w:rPr>
              <w:t>2. Một số vấn đề về tôn giáo:</w:t>
            </w:r>
          </w:p>
          <w:p w:rsidR="00546EE3" w:rsidRPr="003A32F3" w:rsidRDefault="00546EE3" w:rsidP="00546EE3">
            <w:pPr>
              <w:jc w:val="both"/>
              <w:rPr>
                <w:sz w:val="26"/>
                <w:szCs w:val="26"/>
                <w:lang w:val="nb-NO"/>
              </w:rPr>
            </w:pPr>
          </w:p>
          <w:p w:rsidR="00546EE3" w:rsidRPr="003A32F3" w:rsidRDefault="00546EE3" w:rsidP="00546EE3">
            <w:pPr>
              <w:ind w:firstLine="332"/>
              <w:jc w:val="both"/>
              <w:rPr>
                <w:sz w:val="26"/>
                <w:szCs w:val="26"/>
                <w:lang w:val="nb-NO"/>
              </w:rPr>
            </w:pPr>
            <w:r w:rsidRPr="003A32F3">
              <w:rPr>
                <w:sz w:val="26"/>
                <w:szCs w:val="26"/>
                <w:lang w:val="nb-NO"/>
              </w:rPr>
              <w:t>a) Một số vấn đề chung về tôn giáo</w:t>
            </w:r>
          </w:p>
          <w:p w:rsidR="00546EE3" w:rsidRPr="003A32F3" w:rsidRDefault="00546EE3" w:rsidP="00546EE3">
            <w:pPr>
              <w:jc w:val="both"/>
              <w:rPr>
                <w:sz w:val="26"/>
                <w:szCs w:val="26"/>
                <w:lang w:val="nb-NO"/>
              </w:rPr>
            </w:pPr>
          </w:p>
          <w:p w:rsidR="00546EE3" w:rsidRPr="003A32F3" w:rsidRDefault="00546EE3" w:rsidP="00546EE3">
            <w:pPr>
              <w:jc w:val="both"/>
              <w:rPr>
                <w:color w:val="FF0000"/>
                <w:sz w:val="26"/>
                <w:szCs w:val="26"/>
                <w:lang w:val="nb-NO"/>
              </w:rPr>
            </w:pPr>
            <w:r w:rsidRPr="003A32F3">
              <w:rPr>
                <w:sz w:val="26"/>
                <w:szCs w:val="26"/>
                <w:lang w:val="nb-NO"/>
              </w:rPr>
              <w:t xml:space="preserve">- Khái </w:t>
            </w:r>
            <w:r w:rsidRPr="003A32F3">
              <w:rPr>
                <w:color w:val="FF0000"/>
                <w:sz w:val="26"/>
                <w:szCs w:val="26"/>
                <w:lang w:val="nb-NO"/>
              </w:rPr>
              <w:t>niệm tôn giáo:</w:t>
            </w: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r w:rsidRPr="003A32F3">
              <w:rPr>
                <w:sz w:val="26"/>
                <w:szCs w:val="26"/>
                <w:lang w:val="nb-NO"/>
              </w:rPr>
              <w:t>- Phân biệt tôn giáo với mê tín dị đoạn.</w:t>
            </w: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r w:rsidRPr="003A32F3">
              <w:rPr>
                <w:sz w:val="26"/>
                <w:szCs w:val="26"/>
                <w:lang w:val="nb-NO"/>
              </w:rPr>
              <w:t>b) Nguồn gốc của tôn giáo</w:t>
            </w: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r w:rsidRPr="003A32F3">
              <w:rPr>
                <w:sz w:val="26"/>
                <w:szCs w:val="26"/>
                <w:lang w:val="nb-NO"/>
              </w:rPr>
              <w:t>- Nguồn gốc kinh tế- xã hội:</w:t>
            </w: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r w:rsidRPr="003A32F3">
              <w:rPr>
                <w:sz w:val="26"/>
                <w:szCs w:val="26"/>
                <w:lang w:val="nb-NO"/>
              </w:rPr>
              <w:t>- Nguồn gốc nhận thức tôn giáo</w:t>
            </w: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r w:rsidRPr="003A32F3">
              <w:rPr>
                <w:sz w:val="26"/>
                <w:szCs w:val="26"/>
                <w:lang w:val="nb-NO"/>
              </w:rPr>
              <w:t>- Nguồn gốc tâm lý tôn giáo</w:t>
            </w: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r w:rsidRPr="003A32F3">
              <w:rPr>
                <w:sz w:val="26"/>
                <w:szCs w:val="26"/>
                <w:lang w:val="nb-NO"/>
              </w:rPr>
              <w:t>* Tính chất của tôn giáo:</w:t>
            </w: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r w:rsidRPr="003A32F3">
              <w:rPr>
                <w:sz w:val="26"/>
                <w:szCs w:val="26"/>
                <w:lang w:val="nb-NO"/>
              </w:rPr>
              <w:t>c) Tình hình tôn giáo trên thế giới  và quan điểm chủ nghĩa Mác- Lênin về giải quyết vấn đề tôn giáo trong cách mạng XHCN</w:t>
            </w:r>
          </w:p>
          <w:p w:rsidR="00546EE3" w:rsidRPr="003A32F3" w:rsidRDefault="00546EE3" w:rsidP="00546EE3">
            <w:pPr>
              <w:jc w:val="both"/>
              <w:rPr>
                <w:sz w:val="26"/>
                <w:szCs w:val="26"/>
                <w:lang w:val="nb-NO"/>
              </w:rPr>
            </w:pPr>
            <w:r w:rsidRPr="003A32F3">
              <w:rPr>
                <w:sz w:val="26"/>
                <w:szCs w:val="26"/>
                <w:lang w:val="nb-NO"/>
              </w:rPr>
              <w:t>- Tình hình tôn giáo trên thế giới</w:t>
            </w: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BF0AD1" w:rsidRPr="003A32F3" w:rsidRDefault="00BF0AD1" w:rsidP="00546EE3">
            <w:pPr>
              <w:jc w:val="both"/>
              <w:rPr>
                <w:sz w:val="26"/>
                <w:szCs w:val="26"/>
                <w:lang w:val="nb-NO"/>
              </w:rPr>
            </w:pPr>
          </w:p>
          <w:p w:rsidR="00BF0AD1" w:rsidRPr="003A32F3" w:rsidRDefault="00BF0AD1" w:rsidP="00546EE3">
            <w:pPr>
              <w:jc w:val="both"/>
              <w:rPr>
                <w:sz w:val="26"/>
                <w:szCs w:val="26"/>
                <w:lang w:val="nb-NO"/>
              </w:rPr>
            </w:pPr>
          </w:p>
          <w:p w:rsidR="00546EE3" w:rsidRPr="003A32F3" w:rsidRDefault="00546EE3" w:rsidP="00546EE3">
            <w:pPr>
              <w:jc w:val="both"/>
              <w:rPr>
                <w:sz w:val="26"/>
                <w:szCs w:val="26"/>
                <w:lang w:val="nb-NO"/>
              </w:rPr>
            </w:pPr>
            <w:r w:rsidRPr="003A32F3">
              <w:rPr>
                <w:sz w:val="26"/>
                <w:szCs w:val="26"/>
                <w:lang w:val="nb-NO"/>
              </w:rPr>
              <w:t>- Quan điểm CN Mác –Lênin về giải quyết vấn đề tôn giáo trong cách mạng XHCN</w:t>
            </w:r>
          </w:p>
          <w:p w:rsidR="00546EE3" w:rsidRPr="003A32F3" w:rsidRDefault="00546EE3" w:rsidP="00546EE3">
            <w:pPr>
              <w:jc w:val="both"/>
              <w:rPr>
                <w:sz w:val="26"/>
                <w:szCs w:val="26"/>
                <w:lang w:val="nb-NO"/>
              </w:rPr>
            </w:pPr>
          </w:p>
          <w:p w:rsidR="00546EE3" w:rsidRPr="003A32F3" w:rsidRDefault="00546EE3" w:rsidP="00546EE3">
            <w:pPr>
              <w:spacing w:line="360" w:lineRule="auto"/>
              <w:jc w:val="both"/>
              <w:rPr>
                <w:sz w:val="26"/>
                <w:szCs w:val="26"/>
                <w:lang w:val="nb-NO"/>
              </w:rPr>
            </w:pPr>
            <w:r w:rsidRPr="003A32F3">
              <w:rPr>
                <w:sz w:val="26"/>
                <w:szCs w:val="26"/>
                <w:lang w:val="nb-NO"/>
              </w:rPr>
              <w:t>+ Một là, giải quyết vấn đế tôn giáo phải gắn liền, với quá trình cải tạo xã hội cũ, xây dựng xã hội mới- xã hội xã hội chủ nghĩa.</w:t>
            </w:r>
          </w:p>
          <w:p w:rsidR="00546EE3" w:rsidRPr="003A32F3" w:rsidRDefault="00546EE3" w:rsidP="00546EE3">
            <w:pPr>
              <w:spacing w:line="360" w:lineRule="auto"/>
              <w:jc w:val="both"/>
              <w:rPr>
                <w:sz w:val="26"/>
                <w:szCs w:val="26"/>
                <w:lang w:val="nb-NO"/>
              </w:rPr>
            </w:pPr>
          </w:p>
          <w:p w:rsidR="00546EE3" w:rsidRPr="003A32F3" w:rsidRDefault="00546EE3" w:rsidP="00546EE3">
            <w:pPr>
              <w:spacing w:line="360" w:lineRule="auto"/>
              <w:jc w:val="both"/>
              <w:rPr>
                <w:sz w:val="26"/>
                <w:szCs w:val="26"/>
                <w:lang w:val="nb-NO"/>
              </w:rPr>
            </w:pPr>
            <w:r w:rsidRPr="003A32F3">
              <w:rPr>
                <w:sz w:val="26"/>
                <w:szCs w:val="26"/>
                <w:lang w:val="nb-NO"/>
              </w:rPr>
              <w:t>+ Hai là, tôn trọng và bảo đảm quyền tự do tín ng</w:t>
            </w:r>
            <w:r w:rsidRPr="003A32F3">
              <w:rPr>
                <w:rFonts w:hint="eastAsia"/>
                <w:sz w:val="26"/>
                <w:szCs w:val="26"/>
                <w:lang w:val="nb-NO"/>
              </w:rPr>
              <w:t>ư</w:t>
            </w:r>
            <w:r w:rsidRPr="003A32F3">
              <w:rPr>
                <w:sz w:val="26"/>
                <w:szCs w:val="26"/>
                <w:lang w:val="nb-NO"/>
              </w:rPr>
              <w:t>ỡng và không tín ng</w:t>
            </w:r>
            <w:r w:rsidRPr="003A32F3">
              <w:rPr>
                <w:rFonts w:hint="eastAsia"/>
                <w:sz w:val="26"/>
                <w:szCs w:val="26"/>
                <w:lang w:val="nb-NO"/>
              </w:rPr>
              <w:t>ư</w:t>
            </w:r>
            <w:r w:rsidRPr="003A32F3">
              <w:rPr>
                <w:sz w:val="26"/>
                <w:szCs w:val="26"/>
                <w:lang w:val="nb-NO"/>
              </w:rPr>
              <w:t>ỡng của công dân, kiên quyết bài mê tín dị đoan.</w:t>
            </w:r>
          </w:p>
          <w:p w:rsidR="00546EE3" w:rsidRPr="003A32F3" w:rsidRDefault="00546EE3" w:rsidP="00546EE3">
            <w:pPr>
              <w:spacing w:line="360" w:lineRule="auto"/>
              <w:jc w:val="both"/>
              <w:rPr>
                <w:sz w:val="26"/>
                <w:szCs w:val="26"/>
                <w:lang w:val="nb-NO"/>
              </w:rPr>
            </w:pPr>
          </w:p>
          <w:p w:rsidR="00546EE3" w:rsidRPr="003A32F3" w:rsidRDefault="00546EE3" w:rsidP="00546EE3">
            <w:pPr>
              <w:spacing w:line="360" w:lineRule="auto"/>
              <w:jc w:val="both"/>
              <w:rPr>
                <w:sz w:val="26"/>
                <w:szCs w:val="26"/>
                <w:lang w:val="nb-NO"/>
              </w:rPr>
            </w:pPr>
            <w:r w:rsidRPr="003A32F3">
              <w:rPr>
                <w:sz w:val="26"/>
                <w:szCs w:val="26"/>
                <w:lang w:val="nb-NO"/>
              </w:rPr>
              <w:t>+ Ba là, quán triệt quan điểm lịch sử cụ thể khi giải quyết vấn đề tôn giáo.</w:t>
            </w:r>
          </w:p>
          <w:p w:rsidR="00546EE3" w:rsidRPr="003A32F3" w:rsidRDefault="00546EE3" w:rsidP="00546EE3">
            <w:pPr>
              <w:spacing w:line="360" w:lineRule="auto"/>
              <w:jc w:val="both"/>
              <w:rPr>
                <w:sz w:val="26"/>
                <w:szCs w:val="26"/>
                <w:lang w:val="nb-NO"/>
              </w:rPr>
            </w:pPr>
          </w:p>
          <w:p w:rsidR="00546EE3" w:rsidRPr="003A32F3" w:rsidRDefault="00546EE3" w:rsidP="00546EE3">
            <w:pPr>
              <w:spacing w:line="360" w:lineRule="auto"/>
              <w:jc w:val="both"/>
              <w:rPr>
                <w:sz w:val="26"/>
                <w:szCs w:val="26"/>
                <w:lang w:val="nb-NO"/>
              </w:rPr>
            </w:pPr>
            <w:r w:rsidRPr="003A32F3">
              <w:rPr>
                <w:sz w:val="26"/>
                <w:szCs w:val="26"/>
                <w:lang w:val="nb-NO"/>
              </w:rPr>
              <w:t>+ Bốn là, phân biệt rõ mối quan hệ giữa hai mặt chính trị và t</w:t>
            </w:r>
            <w:r w:rsidRPr="003A32F3">
              <w:rPr>
                <w:rFonts w:hint="eastAsia"/>
                <w:sz w:val="26"/>
                <w:szCs w:val="26"/>
                <w:lang w:val="nb-NO"/>
              </w:rPr>
              <w:t>ư</w:t>
            </w:r>
            <w:r w:rsidRPr="003A32F3">
              <w:rPr>
                <w:sz w:val="26"/>
                <w:szCs w:val="26"/>
                <w:lang w:val="nb-NO"/>
              </w:rPr>
              <w:t xml:space="preserve"> t</w:t>
            </w:r>
            <w:r w:rsidRPr="003A32F3">
              <w:rPr>
                <w:rFonts w:hint="eastAsia"/>
                <w:sz w:val="26"/>
                <w:szCs w:val="26"/>
                <w:lang w:val="nb-NO"/>
              </w:rPr>
              <w:t>ư</w:t>
            </w:r>
            <w:r w:rsidRPr="003A32F3">
              <w:rPr>
                <w:sz w:val="26"/>
                <w:szCs w:val="26"/>
                <w:lang w:val="nb-NO"/>
              </w:rPr>
              <w:t>ởng trong giải quyết vấn đề tôn giáo</w:t>
            </w:r>
          </w:p>
          <w:p w:rsidR="00546EE3" w:rsidRPr="003A32F3" w:rsidRDefault="00546EE3" w:rsidP="00546EE3">
            <w:pPr>
              <w:spacing w:line="360" w:lineRule="auto"/>
              <w:jc w:val="both"/>
              <w:rPr>
                <w:sz w:val="26"/>
                <w:szCs w:val="26"/>
                <w:lang w:val="nb-NO"/>
              </w:rPr>
            </w:pPr>
          </w:p>
          <w:p w:rsidR="00546EE3" w:rsidRPr="003A32F3" w:rsidRDefault="00546EE3" w:rsidP="00546EE3">
            <w:pPr>
              <w:jc w:val="both"/>
              <w:rPr>
                <w:sz w:val="26"/>
                <w:szCs w:val="26"/>
                <w:lang w:val="nb-NO"/>
              </w:rPr>
            </w:pPr>
            <w:r w:rsidRPr="003A32F3">
              <w:rPr>
                <w:sz w:val="26"/>
                <w:szCs w:val="26"/>
                <w:lang w:val="nb-NO"/>
              </w:rPr>
              <w:t>d) Tình hình tôn giáo ở Việt Nam và chính sách tôn giáo của Đảng, Nhà nước ta hiện nay.</w:t>
            </w: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r w:rsidRPr="003A32F3">
              <w:rPr>
                <w:sz w:val="26"/>
                <w:szCs w:val="26"/>
                <w:lang w:val="nb-NO"/>
              </w:rPr>
              <w:t>- Khái quát tình hình tôn giáo ở Việt Nam hiện nay.</w:t>
            </w: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r w:rsidRPr="003A32F3">
              <w:rPr>
                <w:sz w:val="26"/>
                <w:szCs w:val="26"/>
                <w:lang w:val="nb-NO"/>
              </w:rPr>
              <w:t>- Quan điểm chính sách tôn giáo của Đảng và Nhà nước ta hiện nay.</w:t>
            </w:r>
          </w:p>
          <w:p w:rsidR="00546EE3" w:rsidRPr="003A32F3" w:rsidRDefault="00546EE3" w:rsidP="00546EE3">
            <w:pPr>
              <w:jc w:val="both"/>
              <w:rPr>
                <w:sz w:val="26"/>
                <w:szCs w:val="26"/>
                <w:lang w:val="nb-NO"/>
              </w:rPr>
            </w:pPr>
          </w:p>
          <w:p w:rsidR="00546EE3" w:rsidRPr="003A32F3" w:rsidRDefault="00546EE3" w:rsidP="00546EE3">
            <w:pPr>
              <w:jc w:val="both"/>
              <w:rPr>
                <w:sz w:val="26"/>
                <w:szCs w:val="26"/>
                <w:lang w:val="nb-NO"/>
              </w:rPr>
            </w:pPr>
          </w:p>
          <w:p w:rsidR="00546EE3" w:rsidRDefault="00546EE3"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546EE3" w:rsidRPr="003A32F3" w:rsidRDefault="00546EE3" w:rsidP="00546EE3">
            <w:pPr>
              <w:pStyle w:val="BodyTextIndent3"/>
              <w:spacing w:before="120" w:after="0"/>
              <w:ind w:left="0" w:firstLine="567"/>
              <w:jc w:val="both"/>
              <w:rPr>
                <w:sz w:val="28"/>
                <w:szCs w:val="28"/>
                <w:lang w:val="nb-NO"/>
              </w:rPr>
            </w:pPr>
            <w:r w:rsidRPr="00F96F51">
              <w:rPr>
                <w:sz w:val="28"/>
                <w:szCs w:val="28"/>
              </w:rPr>
              <w:t xml:space="preserve">3. </w:t>
            </w:r>
            <w:r w:rsidRPr="003A32F3">
              <w:rPr>
                <w:sz w:val="28"/>
                <w:szCs w:val="28"/>
                <w:lang w:val="nb-NO"/>
              </w:rPr>
              <w:t>Quan điểm chính sách của Đảng, Nhà nước ta về</w:t>
            </w:r>
            <w:r w:rsidRPr="00F96F51">
              <w:rPr>
                <w:sz w:val="28"/>
                <w:szCs w:val="28"/>
              </w:rPr>
              <w:t xml:space="preserve"> vấn đề dân tộc, tôn giáo</w:t>
            </w:r>
            <w:r w:rsidRPr="003A32F3">
              <w:rPr>
                <w:sz w:val="28"/>
                <w:szCs w:val="28"/>
                <w:lang w:val="nb-NO"/>
              </w:rPr>
              <w:t xml:space="preserve"> ở</w:t>
            </w:r>
            <w:r w:rsidRPr="00F96F51">
              <w:rPr>
                <w:sz w:val="28"/>
                <w:szCs w:val="28"/>
              </w:rPr>
              <w:t xml:space="preserve">  Việt Nam</w:t>
            </w:r>
          </w:p>
          <w:p w:rsidR="00546EE3" w:rsidRPr="003A32F3" w:rsidRDefault="00546EE3" w:rsidP="00546EE3">
            <w:pPr>
              <w:spacing w:before="120"/>
              <w:ind w:firstLine="567"/>
              <w:jc w:val="both"/>
              <w:rPr>
                <w:i/>
                <w:spacing w:val="-6"/>
                <w:sz w:val="28"/>
                <w:szCs w:val="28"/>
                <w:lang w:val="nb-NO"/>
              </w:rPr>
            </w:pPr>
            <w:r w:rsidRPr="003A32F3">
              <w:rPr>
                <w:i/>
                <w:spacing w:val="-6"/>
                <w:sz w:val="28"/>
                <w:szCs w:val="28"/>
                <w:lang w:val="nb-NO"/>
              </w:rPr>
              <w:t xml:space="preserve">3.1 Quan điểm, chính sách dân tộc của Đảng, Nhà nước ta </w:t>
            </w:r>
          </w:p>
          <w:p w:rsidR="00546EE3" w:rsidRPr="003A32F3" w:rsidRDefault="00546EE3" w:rsidP="00546EE3">
            <w:pPr>
              <w:jc w:val="both"/>
              <w:rPr>
                <w:sz w:val="26"/>
                <w:szCs w:val="26"/>
                <w:lang w:val="nb-NO"/>
              </w:rPr>
            </w:pPr>
          </w:p>
          <w:p w:rsidR="00546EE3" w:rsidRDefault="00546EE3" w:rsidP="00546EE3">
            <w:pPr>
              <w:jc w:val="both"/>
              <w:rPr>
                <w:sz w:val="26"/>
                <w:szCs w:val="26"/>
                <w:lang w:val="nb-NO"/>
              </w:rPr>
            </w:pPr>
          </w:p>
          <w:p w:rsidR="00546EE3" w:rsidRDefault="00546EE3" w:rsidP="00546EE3">
            <w:pPr>
              <w:jc w:val="both"/>
              <w:rPr>
                <w:sz w:val="26"/>
                <w:szCs w:val="26"/>
                <w:lang w:val="nb-NO"/>
              </w:rPr>
            </w:pPr>
          </w:p>
          <w:p w:rsidR="00546EE3" w:rsidRDefault="00546EE3" w:rsidP="00546EE3">
            <w:pPr>
              <w:jc w:val="both"/>
              <w:rPr>
                <w:sz w:val="26"/>
                <w:szCs w:val="26"/>
                <w:lang w:val="nb-NO"/>
              </w:rPr>
            </w:pPr>
          </w:p>
          <w:p w:rsidR="00546EE3" w:rsidRDefault="00546EE3" w:rsidP="00546EE3">
            <w:pPr>
              <w:jc w:val="both"/>
              <w:rPr>
                <w:sz w:val="26"/>
                <w:szCs w:val="26"/>
                <w:lang w:val="nb-NO"/>
              </w:rPr>
            </w:pPr>
          </w:p>
          <w:p w:rsidR="00546EE3" w:rsidRDefault="00546EE3" w:rsidP="00546EE3">
            <w:pPr>
              <w:jc w:val="both"/>
              <w:rPr>
                <w:sz w:val="26"/>
                <w:szCs w:val="26"/>
                <w:lang w:val="nb-NO"/>
              </w:rPr>
            </w:pPr>
          </w:p>
          <w:p w:rsidR="00546EE3" w:rsidRDefault="00546EE3" w:rsidP="00546EE3">
            <w:pPr>
              <w:jc w:val="both"/>
              <w:rPr>
                <w:sz w:val="26"/>
                <w:szCs w:val="26"/>
                <w:lang w:val="nb-NO"/>
              </w:rPr>
            </w:pPr>
          </w:p>
          <w:p w:rsidR="00546EE3" w:rsidRDefault="00546EE3" w:rsidP="00546EE3">
            <w:pPr>
              <w:jc w:val="both"/>
              <w:rPr>
                <w:sz w:val="26"/>
                <w:szCs w:val="26"/>
                <w:lang w:val="nb-NO"/>
              </w:rPr>
            </w:pPr>
          </w:p>
          <w:p w:rsidR="00546EE3" w:rsidRDefault="00546EE3" w:rsidP="00546EE3">
            <w:pPr>
              <w:jc w:val="both"/>
              <w:rPr>
                <w:sz w:val="26"/>
                <w:szCs w:val="26"/>
                <w:lang w:val="nb-NO"/>
              </w:rPr>
            </w:pPr>
          </w:p>
          <w:p w:rsidR="00546EE3" w:rsidRDefault="00546EE3" w:rsidP="00546EE3">
            <w:pPr>
              <w:jc w:val="both"/>
              <w:rPr>
                <w:sz w:val="26"/>
                <w:szCs w:val="26"/>
                <w:lang w:val="nb-NO"/>
              </w:rPr>
            </w:pPr>
          </w:p>
          <w:p w:rsidR="00546EE3" w:rsidRDefault="00546EE3" w:rsidP="00546EE3">
            <w:pPr>
              <w:jc w:val="both"/>
              <w:rPr>
                <w:sz w:val="26"/>
                <w:szCs w:val="26"/>
                <w:lang w:val="nb-NO"/>
              </w:rPr>
            </w:pPr>
          </w:p>
          <w:p w:rsidR="00546EE3" w:rsidRDefault="00546EE3" w:rsidP="00546EE3">
            <w:pPr>
              <w:jc w:val="both"/>
              <w:rPr>
                <w:sz w:val="26"/>
                <w:szCs w:val="26"/>
                <w:lang w:val="nb-NO"/>
              </w:rPr>
            </w:pPr>
          </w:p>
          <w:p w:rsidR="00BF0AD1" w:rsidRDefault="00BF0AD1" w:rsidP="00546EE3">
            <w:pPr>
              <w:jc w:val="both"/>
              <w:rPr>
                <w:sz w:val="26"/>
                <w:szCs w:val="26"/>
                <w:lang w:val="nb-NO"/>
              </w:rPr>
            </w:pPr>
          </w:p>
          <w:p w:rsidR="00546EE3" w:rsidRPr="003A32F3" w:rsidRDefault="00546EE3" w:rsidP="00546EE3">
            <w:pPr>
              <w:jc w:val="both"/>
              <w:rPr>
                <w:sz w:val="28"/>
                <w:szCs w:val="28"/>
                <w:lang w:val="nb-NO"/>
              </w:rPr>
            </w:pPr>
            <w:r w:rsidRPr="003A32F3">
              <w:rPr>
                <w:sz w:val="28"/>
                <w:szCs w:val="28"/>
                <w:lang w:val="nb-NO"/>
              </w:rPr>
              <w:t>3.2 Quan điểm, chính sách tôn giáo của Đảng và Nhà nước ta</w:t>
            </w:r>
          </w:p>
          <w:p w:rsidR="00546EE3" w:rsidRPr="003A32F3" w:rsidRDefault="00546EE3" w:rsidP="00546EE3">
            <w:pPr>
              <w:jc w:val="both"/>
              <w:rPr>
                <w:sz w:val="28"/>
                <w:szCs w:val="28"/>
                <w:lang w:val="nb-NO"/>
              </w:rPr>
            </w:pPr>
          </w:p>
          <w:p w:rsidR="00546EE3" w:rsidRPr="003A32F3" w:rsidRDefault="00546EE3" w:rsidP="00546EE3">
            <w:pPr>
              <w:jc w:val="both"/>
              <w:rPr>
                <w:sz w:val="28"/>
                <w:szCs w:val="28"/>
                <w:lang w:val="nb-NO"/>
              </w:rPr>
            </w:pPr>
          </w:p>
          <w:p w:rsidR="00546EE3" w:rsidRPr="003A32F3" w:rsidRDefault="00546EE3" w:rsidP="00546EE3">
            <w:pPr>
              <w:jc w:val="both"/>
              <w:rPr>
                <w:sz w:val="28"/>
                <w:szCs w:val="28"/>
                <w:lang w:val="nb-NO"/>
              </w:rPr>
            </w:pPr>
          </w:p>
          <w:p w:rsidR="00546EE3" w:rsidRPr="003A32F3" w:rsidRDefault="00546EE3" w:rsidP="00546EE3">
            <w:pPr>
              <w:jc w:val="both"/>
              <w:rPr>
                <w:sz w:val="28"/>
                <w:szCs w:val="28"/>
                <w:lang w:val="nb-NO"/>
              </w:rPr>
            </w:pPr>
          </w:p>
          <w:p w:rsidR="00546EE3" w:rsidRPr="003A32F3" w:rsidRDefault="00546EE3" w:rsidP="00546EE3">
            <w:pPr>
              <w:jc w:val="both"/>
              <w:rPr>
                <w:sz w:val="28"/>
                <w:szCs w:val="28"/>
                <w:lang w:val="nb-NO"/>
              </w:rPr>
            </w:pPr>
          </w:p>
          <w:p w:rsidR="00546EE3" w:rsidRPr="003A32F3" w:rsidRDefault="00546EE3" w:rsidP="00546EE3">
            <w:pPr>
              <w:jc w:val="both"/>
              <w:rPr>
                <w:sz w:val="28"/>
                <w:szCs w:val="28"/>
                <w:lang w:val="nb-NO"/>
              </w:rPr>
            </w:pPr>
          </w:p>
          <w:p w:rsidR="00546EE3" w:rsidRPr="003A32F3" w:rsidRDefault="00546EE3" w:rsidP="00546EE3">
            <w:pPr>
              <w:jc w:val="both"/>
              <w:rPr>
                <w:sz w:val="28"/>
                <w:szCs w:val="28"/>
                <w:lang w:val="nb-NO"/>
              </w:rPr>
            </w:pPr>
          </w:p>
          <w:p w:rsidR="00546EE3" w:rsidRPr="003A32F3" w:rsidRDefault="00546EE3" w:rsidP="00546EE3">
            <w:pPr>
              <w:jc w:val="both"/>
              <w:rPr>
                <w:sz w:val="28"/>
                <w:szCs w:val="28"/>
                <w:lang w:val="nb-NO"/>
              </w:rPr>
            </w:pPr>
          </w:p>
          <w:p w:rsidR="00546EE3" w:rsidRPr="003A32F3" w:rsidRDefault="00546EE3" w:rsidP="00546EE3">
            <w:pPr>
              <w:jc w:val="both"/>
              <w:rPr>
                <w:sz w:val="28"/>
                <w:szCs w:val="28"/>
                <w:lang w:val="nb-NO"/>
              </w:rPr>
            </w:pPr>
          </w:p>
          <w:p w:rsidR="00546EE3" w:rsidRPr="003A32F3" w:rsidRDefault="00546EE3" w:rsidP="00546EE3">
            <w:pPr>
              <w:jc w:val="both"/>
              <w:rPr>
                <w:sz w:val="28"/>
                <w:szCs w:val="28"/>
                <w:lang w:val="nb-NO"/>
              </w:rPr>
            </w:pPr>
          </w:p>
          <w:p w:rsidR="00546EE3" w:rsidRPr="003A32F3" w:rsidRDefault="00546EE3" w:rsidP="00546EE3">
            <w:pPr>
              <w:jc w:val="both"/>
              <w:rPr>
                <w:sz w:val="28"/>
                <w:szCs w:val="28"/>
                <w:lang w:val="nb-NO"/>
              </w:rPr>
            </w:pPr>
          </w:p>
          <w:p w:rsidR="00546EE3" w:rsidRPr="003A32F3" w:rsidRDefault="00546EE3" w:rsidP="00546EE3">
            <w:pPr>
              <w:jc w:val="both"/>
              <w:rPr>
                <w:sz w:val="28"/>
                <w:szCs w:val="28"/>
                <w:lang w:val="nb-NO"/>
              </w:rPr>
            </w:pPr>
          </w:p>
          <w:p w:rsidR="00546EE3" w:rsidRPr="003A32F3" w:rsidRDefault="00546EE3" w:rsidP="00546EE3">
            <w:pPr>
              <w:jc w:val="both"/>
              <w:rPr>
                <w:sz w:val="28"/>
                <w:szCs w:val="28"/>
                <w:lang w:val="nb-NO"/>
              </w:rPr>
            </w:pPr>
          </w:p>
          <w:p w:rsidR="00546EE3" w:rsidRPr="003A32F3" w:rsidRDefault="00546EE3" w:rsidP="00546EE3">
            <w:pPr>
              <w:jc w:val="both"/>
              <w:rPr>
                <w:sz w:val="28"/>
                <w:szCs w:val="28"/>
                <w:lang w:val="nb-NO"/>
              </w:rPr>
            </w:pPr>
          </w:p>
          <w:p w:rsidR="00546EE3" w:rsidRPr="003A32F3" w:rsidRDefault="00546EE3" w:rsidP="00546EE3">
            <w:pPr>
              <w:jc w:val="both"/>
              <w:rPr>
                <w:sz w:val="28"/>
                <w:szCs w:val="28"/>
                <w:lang w:val="nb-NO"/>
              </w:rPr>
            </w:pPr>
          </w:p>
          <w:p w:rsidR="00546EE3" w:rsidRPr="003A32F3" w:rsidRDefault="00546EE3" w:rsidP="00546EE3">
            <w:pPr>
              <w:jc w:val="both"/>
              <w:rPr>
                <w:sz w:val="28"/>
                <w:szCs w:val="28"/>
                <w:lang w:val="nb-NO"/>
              </w:rPr>
            </w:pPr>
          </w:p>
          <w:p w:rsidR="00546EE3" w:rsidRPr="003A32F3" w:rsidRDefault="00546EE3" w:rsidP="00546EE3">
            <w:pPr>
              <w:jc w:val="both"/>
              <w:rPr>
                <w:sz w:val="28"/>
                <w:szCs w:val="28"/>
                <w:lang w:val="nb-NO"/>
              </w:rPr>
            </w:pPr>
          </w:p>
          <w:p w:rsidR="00546EE3" w:rsidRPr="003A32F3" w:rsidRDefault="00546EE3" w:rsidP="00546EE3">
            <w:pPr>
              <w:jc w:val="both"/>
              <w:rPr>
                <w:sz w:val="28"/>
                <w:szCs w:val="28"/>
                <w:lang w:val="nb-NO"/>
              </w:rPr>
            </w:pPr>
          </w:p>
          <w:p w:rsidR="00546EE3" w:rsidRPr="003A32F3" w:rsidRDefault="00546EE3" w:rsidP="00546EE3">
            <w:pPr>
              <w:spacing w:before="120"/>
              <w:ind w:firstLine="567"/>
              <w:jc w:val="both"/>
              <w:rPr>
                <w:sz w:val="28"/>
                <w:szCs w:val="28"/>
                <w:lang w:val="nb-NO"/>
              </w:rPr>
            </w:pPr>
            <w:r w:rsidRPr="003A32F3">
              <w:rPr>
                <w:sz w:val="28"/>
                <w:szCs w:val="28"/>
                <w:lang w:val="nb-NO"/>
              </w:rPr>
              <w:t xml:space="preserve">3.3 Một số giải pháp nâng cao nhận thức xây dựng khối đại đoàn kết dân tộc cho đồng bào dân tộc, tôn giáo </w:t>
            </w:r>
          </w:p>
          <w:p w:rsidR="00546EE3" w:rsidRDefault="00546EE3"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Pr="003A32F3" w:rsidRDefault="00BF0AD1" w:rsidP="00BF0AD1">
            <w:pPr>
              <w:ind w:firstLine="512"/>
              <w:jc w:val="both"/>
              <w:rPr>
                <w:b/>
                <w:bCs/>
                <w:sz w:val="26"/>
                <w:szCs w:val="26"/>
                <w:lang w:val="nb-NO"/>
              </w:rPr>
            </w:pPr>
            <w:r w:rsidRPr="003A32F3">
              <w:rPr>
                <w:b/>
                <w:bCs/>
                <w:sz w:val="26"/>
                <w:szCs w:val="26"/>
                <w:lang w:val="nb-NO"/>
              </w:rPr>
              <w:t>B.NHỮNG VẤN ĐỀ CƠ BẢN VỀ PHÒNG CHỐNG TỘI PHẠM VÀ TỆ NẠN XÃ HỘI</w:t>
            </w:r>
            <w:r w:rsidR="00E81D09" w:rsidRPr="003A32F3">
              <w:rPr>
                <w:b/>
                <w:bCs/>
                <w:sz w:val="26"/>
                <w:szCs w:val="26"/>
                <w:lang w:val="nb-NO"/>
              </w:rPr>
              <w:t>.</w:t>
            </w:r>
          </w:p>
          <w:p w:rsidR="00E81D09" w:rsidRPr="003A32F3" w:rsidRDefault="00E81D09" w:rsidP="00E81D09">
            <w:pPr>
              <w:jc w:val="both"/>
              <w:rPr>
                <w:szCs w:val="28"/>
                <w:lang w:val="nb-NO"/>
              </w:rPr>
            </w:pPr>
            <w:r w:rsidRPr="003A32F3">
              <w:rPr>
                <w:szCs w:val="28"/>
                <w:lang w:val="nb-NO"/>
              </w:rPr>
              <w:t>I/ NHỮNG VẤN ĐỀ CƠ BẢN VỀ PHÒNG CHỐNG TỘI PHẠM.</w:t>
            </w:r>
          </w:p>
          <w:p w:rsidR="00E81D09" w:rsidRPr="003A32F3" w:rsidRDefault="00E81D09" w:rsidP="00E81D09">
            <w:pPr>
              <w:jc w:val="both"/>
              <w:rPr>
                <w:szCs w:val="28"/>
                <w:lang w:val="nb-NO"/>
              </w:rPr>
            </w:pPr>
            <w:r w:rsidRPr="003A32F3">
              <w:rPr>
                <w:szCs w:val="28"/>
                <w:lang w:val="nb-NO"/>
              </w:rPr>
              <w:tab/>
            </w:r>
            <w:r w:rsidRPr="003A32F3">
              <w:rPr>
                <w:b/>
                <w:szCs w:val="28"/>
                <w:lang w:val="nb-NO"/>
              </w:rPr>
              <w:t>1. Khái niệm:</w:t>
            </w: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ind w:left="360" w:firstLine="360"/>
              <w:jc w:val="both"/>
              <w:rPr>
                <w:b/>
                <w:iCs/>
                <w:szCs w:val="28"/>
                <w:u w:val="single"/>
                <w:lang w:val="nb-NO"/>
              </w:rPr>
            </w:pPr>
          </w:p>
          <w:p w:rsidR="00E81D09" w:rsidRPr="003A32F3" w:rsidRDefault="00E81D09" w:rsidP="00E81D09">
            <w:pPr>
              <w:ind w:left="360" w:firstLine="360"/>
              <w:jc w:val="both"/>
              <w:rPr>
                <w:b/>
                <w:iCs/>
                <w:szCs w:val="28"/>
                <w:u w:val="single"/>
                <w:lang w:val="nb-NO"/>
              </w:rPr>
            </w:pPr>
          </w:p>
          <w:p w:rsidR="00E81D09" w:rsidRPr="003A32F3" w:rsidRDefault="00E81D09" w:rsidP="00E81D09">
            <w:pPr>
              <w:ind w:left="360" w:firstLine="360"/>
              <w:jc w:val="both"/>
              <w:rPr>
                <w:b/>
                <w:iCs/>
                <w:szCs w:val="28"/>
                <w:u w:val="single"/>
                <w:lang w:val="nb-NO"/>
              </w:rPr>
            </w:pPr>
            <w:r w:rsidRPr="003A32F3">
              <w:rPr>
                <w:b/>
                <w:iCs/>
                <w:szCs w:val="28"/>
                <w:u w:val="single"/>
                <w:lang w:val="nb-NO"/>
              </w:rPr>
              <w:t>Phòng chống tội phạm được tiến hành theo 2 hương sau:</w:t>
            </w: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jc w:val="both"/>
              <w:rPr>
                <w:iCs/>
                <w:szCs w:val="28"/>
                <w:lang w:val="nb-NO"/>
              </w:rPr>
            </w:pPr>
            <w:r w:rsidRPr="003A32F3">
              <w:rPr>
                <w:b/>
                <w:iCs/>
                <w:szCs w:val="28"/>
                <w:lang w:val="nb-NO"/>
              </w:rPr>
              <w:t>2. Nội dung nhiệm vụ hoạt động Phòng chống tội phạm.</w:t>
            </w:r>
          </w:p>
          <w:p w:rsidR="00E81D09" w:rsidRPr="003A32F3" w:rsidRDefault="00E81D09" w:rsidP="00E81D09">
            <w:pPr>
              <w:ind w:firstLine="720"/>
              <w:jc w:val="both"/>
              <w:rPr>
                <w:b/>
                <w:i/>
                <w:iCs/>
                <w:szCs w:val="28"/>
                <w:lang w:val="nb-NO"/>
              </w:rPr>
            </w:pPr>
            <w:r w:rsidRPr="003A32F3">
              <w:rPr>
                <w:b/>
                <w:i/>
                <w:iCs/>
                <w:szCs w:val="28"/>
                <w:lang w:val="nb-NO"/>
              </w:rPr>
              <w:t>a. Nghiên cứu, xác định rõ các nguyên nhân, điều kiện của tình trạng phạm tội.</w:t>
            </w:r>
          </w:p>
          <w:p w:rsidR="00E81D09" w:rsidRPr="003A32F3" w:rsidRDefault="00E81D09" w:rsidP="00E81D09">
            <w:pPr>
              <w:ind w:firstLine="720"/>
              <w:jc w:val="both"/>
              <w:rPr>
                <w:iCs/>
                <w:szCs w:val="28"/>
                <w:lang w:val="nb-NO"/>
              </w:rPr>
            </w:pPr>
            <w:r w:rsidRPr="003A32F3">
              <w:rPr>
                <w:iCs/>
                <w:szCs w:val="28"/>
                <w:lang w:val="nb-NO"/>
              </w:rPr>
              <w:t>Những nguyên nhân, điều kiện của tội phạm hiện nay gồm.</w:t>
            </w: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jc w:val="both"/>
              <w:rPr>
                <w:b/>
                <w:i/>
                <w:iCs/>
                <w:szCs w:val="28"/>
                <w:lang w:val="nb-NO"/>
              </w:rPr>
            </w:pPr>
            <w:r w:rsidRPr="003A32F3">
              <w:rPr>
                <w:b/>
                <w:i/>
                <w:iCs/>
                <w:szCs w:val="28"/>
                <w:lang w:val="nb-NO"/>
              </w:rPr>
              <w:t>b. Nghiên cứu, soạn thảo đề ra các chủ trương, giải pháp, biện pháp nhằm từng bước xóa bỏ nguyên nhân, kiều kiện tội phạm.</w:t>
            </w:r>
          </w:p>
          <w:p w:rsidR="00E81D09" w:rsidRPr="003A32F3" w:rsidRDefault="00E81D09" w:rsidP="00E81D09">
            <w:pPr>
              <w:ind w:left="360"/>
              <w:jc w:val="both"/>
              <w:rPr>
                <w:b/>
                <w:i/>
                <w:iCs/>
                <w:szCs w:val="28"/>
                <w:lang w:val="nb-NO"/>
              </w:rPr>
            </w:pPr>
            <w:r w:rsidRPr="003A32F3">
              <w:rPr>
                <w:b/>
                <w:i/>
                <w:iCs/>
                <w:szCs w:val="28"/>
                <w:lang w:val="nb-NO"/>
              </w:rPr>
              <w:t xml:space="preserve">    *Các giải pháp phát triển kinh tế.</w:t>
            </w:r>
          </w:p>
          <w:p w:rsidR="00E81D09" w:rsidRPr="003A32F3" w:rsidRDefault="00E81D09" w:rsidP="00E81D09">
            <w:pPr>
              <w:ind w:left="360"/>
              <w:jc w:val="both"/>
              <w:rPr>
                <w:iCs/>
                <w:szCs w:val="28"/>
                <w:lang w:val="nb-NO"/>
              </w:rPr>
            </w:pPr>
            <w:r w:rsidRPr="003A32F3">
              <w:rPr>
                <w:b/>
                <w:i/>
                <w:iCs/>
                <w:szCs w:val="28"/>
                <w:lang w:val="nb-NO"/>
              </w:rPr>
              <w:t xml:space="preserve">    *Các giải pháp về hoàn thiện hệ thống pháp luật.</w:t>
            </w:r>
          </w:p>
          <w:p w:rsidR="00E81D09" w:rsidRPr="003A32F3" w:rsidRDefault="00E81D09" w:rsidP="00E81D09">
            <w:pPr>
              <w:jc w:val="both"/>
              <w:rPr>
                <w:b/>
                <w:i/>
                <w:iCs/>
                <w:szCs w:val="28"/>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ind w:firstLine="62"/>
              <w:jc w:val="both"/>
              <w:rPr>
                <w:b/>
                <w:i/>
                <w:iCs/>
                <w:szCs w:val="28"/>
                <w:lang w:val="nb-NO"/>
              </w:rPr>
            </w:pPr>
            <w:r w:rsidRPr="003A32F3">
              <w:rPr>
                <w:b/>
                <w:i/>
                <w:iCs/>
                <w:szCs w:val="28"/>
                <w:lang w:val="nb-NO"/>
              </w:rPr>
              <w:t>c. Tổ chức tiến hành các hoạt động phòng ngừa tội phạm.</w:t>
            </w: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ind w:firstLine="720"/>
              <w:jc w:val="both"/>
              <w:rPr>
                <w:b/>
                <w:i/>
                <w:iCs/>
                <w:szCs w:val="28"/>
                <w:lang w:val="nb-NO"/>
              </w:rPr>
            </w:pPr>
            <w:r w:rsidRPr="003A32F3">
              <w:rPr>
                <w:b/>
                <w:i/>
                <w:iCs/>
                <w:szCs w:val="28"/>
                <w:lang w:val="nb-NO"/>
              </w:rPr>
              <w:t>d. Tổ chức tiến hành các hoạt động phát hiện, điều tra, xử lí tội phạm.</w:t>
            </w: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ind w:firstLine="720"/>
              <w:jc w:val="both"/>
              <w:rPr>
                <w:b/>
                <w:iCs/>
                <w:szCs w:val="28"/>
                <w:lang w:val="nb-NO"/>
              </w:rPr>
            </w:pPr>
            <w:r w:rsidRPr="003A32F3">
              <w:rPr>
                <w:b/>
                <w:iCs/>
                <w:szCs w:val="28"/>
                <w:lang w:val="nb-NO"/>
              </w:rPr>
              <w:t>3. Chủ thể và những nguyên tắc tổ chức hoạt động PCTP.</w:t>
            </w:r>
          </w:p>
          <w:p w:rsidR="00E81D09" w:rsidRPr="003A32F3" w:rsidRDefault="00E81D09" w:rsidP="00E81D09">
            <w:pPr>
              <w:ind w:firstLine="720"/>
              <w:jc w:val="both"/>
              <w:rPr>
                <w:b/>
                <w:i/>
                <w:iCs/>
                <w:szCs w:val="28"/>
                <w:lang w:val="nb-NO"/>
              </w:rPr>
            </w:pPr>
            <w:r w:rsidRPr="003A32F3">
              <w:rPr>
                <w:b/>
                <w:iCs/>
                <w:szCs w:val="28"/>
                <w:lang w:val="nb-NO"/>
              </w:rPr>
              <w:t xml:space="preserve">a. </w:t>
            </w:r>
            <w:r w:rsidRPr="003A32F3">
              <w:rPr>
                <w:b/>
                <w:i/>
                <w:iCs/>
                <w:szCs w:val="28"/>
                <w:lang w:val="nb-NO"/>
              </w:rPr>
              <w:t>Chủ thể hoạt động phòng chống tội phạm.</w:t>
            </w:r>
          </w:p>
          <w:p w:rsidR="00E81D09" w:rsidRPr="003A32F3" w:rsidRDefault="00E81D09" w:rsidP="00E81D09">
            <w:pPr>
              <w:ind w:left="360"/>
              <w:jc w:val="both"/>
              <w:rPr>
                <w:b/>
                <w:i/>
                <w:iCs/>
                <w:szCs w:val="28"/>
                <w:lang w:val="nb-NO"/>
              </w:rPr>
            </w:pPr>
            <w:r w:rsidRPr="003A32F3">
              <w:rPr>
                <w:b/>
                <w:i/>
                <w:iCs/>
                <w:szCs w:val="28"/>
                <w:lang w:val="nb-NO"/>
              </w:rPr>
              <w:t xml:space="preserve">     *Quốc hội, hội đồng nhân dân.</w:t>
            </w: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r w:rsidRPr="003A32F3">
              <w:rPr>
                <w:b/>
                <w:i/>
                <w:iCs/>
                <w:szCs w:val="28"/>
                <w:lang w:val="nb-NO"/>
              </w:rPr>
              <w:t>*Chính  phủ và ủy ban nhân dân các cấp.</w:t>
            </w: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r w:rsidRPr="003A32F3">
              <w:rPr>
                <w:iCs/>
                <w:szCs w:val="28"/>
                <w:lang w:val="nb-NO"/>
              </w:rPr>
              <w:t xml:space="preserve">* </w:t>
            </w:r>
            <w:r w:rsidRPr="003A32F3">
              <w:rPr>
                <w:b/>
                <w:i/>
                <w:iCs/>
                <w:szCs w:val="28"/>
                <w:lang w:val="nb-NO"/>
              </w:rPr>
              <w:t>Các tổ chức xã hội, tổ chức quần chúng tự quản.</w:t>
            </w: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r w:rsidRPr="003A32F3">
              <w:rPr>
                <w:b/>
                <w:i/>
                <w:iCs/>
                <w:szCs w:val="28"/>
                <w:lang w:val="nb-NO"/>
              </w:rPr>
              <w:t>*Các cơ quan bảo vệ pháp luật :( Công an, Viện kiểm sát, Tòa án).</w:t>
            </w: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F44A46" w:rsidRPr="003A32F3" w:rsidRDefault="00F44A46" w:rsidP="00E81D09">
            <w:pPr>
              <w:ind w:firstLine="720"/>
              <w:jc w:val="both"/>
              <w:rPr>
                <w:b/>
                <w:i/>
                <w:iCs/>
                <w:szCs w:val="28"/>
                <w:lang w:val="nb-NO"/>
              </w:rPr>
            </w:pPr>
          </w:p>
          <w:p w:rsidR="00E81D09" w:rsidRPr="003A32F3" w:rsidRDefault="00E81D09" w:rsidP="00F44A46">
            <w:pPr>
              <w:ind w:firstLine="332"/>
              <w:jc w:val="both"/>
              <w:rPr>
                <w:b/>
                <w:i/>
                <w:iCs/>
                <w:szCs w:val="28"/>
                <w:lang w:val="nb-NO"/>
              </w:rPr>
            </w:pPr>
            <w:r w:rsidRPr="003A32F3">
              <w:rPr>
                <w:b/>
                <w:i/>
                <w:iCs/>
                <w:szCs w:val="28"/>
                <w:lang w:val="nb-NO"/>
              </w:rPr>
              <w:lastRenderedPageBreak/>
              <w:t>b. Nguyên tắc tổ chức hoạt động PCTP.</w:t>
            </w:r>
          </w:p>
          <w:p w:rsidR="00E81D09" w:rsidRPr="003A32F3" w:rsidRDefault="00E81D09" w:rsidP="00E81D09">
            <w:pPr>
              <w:spacing w:line="360" w:lineRule="auto"/>
              <w:jc w:val="both"/>
              <w:rPr>
                <w:rFonts w:ascii="VNI-Times" w:hAnsi="VNI-Times"/>
                <w:sz w:val="26"/>
                <w:szCs w:val="26"/>
                <w:lang w:val="nb-NO"/>
              </w:rPr>
            </w:pPr>
          </w:p>
          <w:p w:rsidR="00F44A46" w:rsidRPr="003A32F3" w:rsidRDefault="00F44A46" w:rsidP="00E81D09">
            <w:pPr>
              <w:spacing w:line="360" w:lineRule="auto"/>
              <w:jc w:val="both"/>
              <w:rPr>
                <w:rFonts w:ascii="VNI-Times" w:hAnsi="VNI-Times"/>
                <w:sz w:val="26"/>
                <w:szCs w:val="26"/>
                <w:lang w:val="nb-NO"/>
              </w:rPr>
            </w:pPr>
          </w:p>
          <w:p w:rsidR="00E81D09" w:rsidRPr="003A32F3" w:rsidRDefault="00E81D09" w:rsidP="00E81D09">
            <w:pPr>
              <w:ind w:firstLine="720"/>
              <w:jc w:val="both"/>
              <w:rPr>
                <w:b/>
                <w:iCs/>
                <w:szCs w:val="28"/>
                <w:lang w:val="nb-NO"/>
              </w:rPr>
            </w:pPr>
            <w:r w:rsidRPr="003A32F3">
              <w:rPr>
                <w:b/>
                <w:iCs/>
                <w:szCs w:val="28"/>
                <w:lang w:val="nb-NO"/>
              </w:rPr>
              <w:t>4. Phân loại các biện pháp phòng ngừa tội phạm.</w:t>
            </w: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ind w:firstLine="720"/>
              <w:jc w:val="both"/>
              <w:rPr>
                <w:b/>
                <w:iCs/>
                <w:szCs w:val="28"/>
                <w:lang w:val="nb-NO"/>
              </w:rPr>
            </w:pPr>
            <w:r w:rsidRPr="003A32F3">
              <w:rPr>
                <w:b/>
                <w:iCs/>
                <w:szCs w:val="28"/>
                <w:lang w:val="nb-NO"/>
              </w:rPr>
              <w:t>5. Phòng chống tội phạm trong nhà trường.</w:t>
            </w:r>
          </w:p>
          <w:p w:rsidR="00E81D09" w:rsidRPr="003A32F3" w:rsidRDefault="00E81D09" w:rsidP="00E81D09">
            <w:pPr>
              <w:ind w:firstLine="720"/>
              <w:jc w:val="both"/>
              <w:rPr>
                <w:b/>
                <w:i/>
                <w:iCs/>
                <w:szCs w:val="28"/>
                <w:lang w:val="nb-NO"/>
              </w:rPr>
            </w:pPr>
            <w:r w:rsidRPr="003A32F3">
              <w:rPr>
                <w:b/>
                <w:i/>
                <w:iCs/>
                <w:szCs w:val="28"/>
                <w:lang w:val="nb-NO"/>
              </w:rPr>
              <w:t>a. Trách nhiệm của nhà trường.</w:t>
            </w: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Pr="003A32F3" w:rsidRDefault="00E81D09" w:rsidP="00E81D09">
            <w:pPr>
              <w:spacing w:line="360" w:lineRule="auto"/>
              <w:jc w:val="both"/>
              <w:rPr>
                <w:rFonts w:ascii="VNI-Times" w:hAnsi="VNI-Times"/>
                <w:sz w:val="26"/>
                <w:szCs w:val="26"/>
                <w:lang w:val="nb-NO"/>
              </w:rPr>
            </w:pPr>
          </w:p>
          <w:p w:rsidR="00E81D09" w:rsidRDefault="00E81D09" w:rsidP="00E81D09">
            <w:pPr>
              <w:spacing w:line="360" w:lineRule="auto"/>
              <w:jc w:val="both"/>
              <w:rPr>
                <w:rFonts w:ascii="VNI-Times" w:hAnsi="VNI-Times"/>
                <w:sz w:val="26"/>
                <w:szCs w:val="26"/>
              </w:rPr>
            </w:pPr>
            <w:r w:rsidRPr="008A547E">
              <w:rPr>
                <w:b/>
                <w:i/>
                <w:iCs/>
                <w:szCs w:val="28"/>
              </w:rPr>
              <w:t xml:space="preserve">b. Trách </w:t>
            </w:r>
            <w:r w:rsidRPr="005C6EAC">
              <w:rPr>
                <w:b/>
                <w:i/>
                <w:iCs/>
                <w:color w:val="FF0000"/>
                <w:szCs w:val="28"/>
              </w:rPr>
              <w:t>nhiệm sinh viên</w:t>
            </w:r>
            <w:r w:rsidRPr="008A547E">
              <w:rPr>
                <w:b/>
                <w:i/>
                <w:iCs/>
                <w:szCs w:val="28"/>
              </w:rPr>
              <w:t>.</w:t>
            </w:r>
          </w:p>
          <w:p w:rsidR="00E81D09" w:rsidRPr="00BF0AD1" w:rsidRDefault="00E81D09" w:rsidP="00BF0AD1">
            <w:pPr>
              <w:ind w:firstLine="512"/>
              <w:jc w:val="both"/>
              <w:rPr>
                <w:b/>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Default="00BF0AD1" w:rsidP="00546EE3">
            <w:pPr>
              <w:jc w:val="both"/>
              <w:rPr>
                <w:sz w:val="26"/>
                <w:szCs w:val="26"/>
                <w:lang w:val="nb-NO"/>
              </w:rPr>
            </w:pPr>
          </w:p>
          <w:p w:rsidR="00BF0AD1" w:rsidRPr="00342F8E" w:rsidRDefault="00BF0AD1" w:rsidP="00546EE3">
            <w:pPr>
              <w:jc w:val="both"/>
              <w:rPr>
                <w:sz w:val="26"/>
                <w:szCs w:val="26"/>
                <w:lang w:val="nb-NO"/>
              </w:rPr>
            </w:pPr>
          </w:p>
        </w:tc>
        <w:tc>
          <w:tcPr>
            <w:tcW w:w="5812" w:type="dxa"/>
            <w:gridSpan w:val="2"/>
            <w:tcBorders>
              <w:top w:val="single" w:sz="4" w:space="0" w:color="auto"/>
              <w:left w:val="single" w:sz="4" w:space="0" w:color="auto"/>
              <w:bottom w:val="single" w:sz="4" w:space="0" w:color="auto"/>
              <w:right w:val="single" w:sz="4" w:space="0" w:color="auto"/>
            </w:tcBorders>
          </w:tcPr>
          <w:p w:rsidR="00546EE3" w:rsidRPr="00342F8E" w:rsidRDefault="00546EE3" w:rsidP="00546EE3">
            <w:pPr>
              <w:spacing w:line="360" w:lineRule="auto"/>
              <w:jc w:val="both"/>
              <w:rPr>
                <w:sz w:val="26"/>
                <w:szCs w:val="26"/>
              </w:rPr>
            </w:pPr>
          </w:p>
          <w:p w:rsidR="00546EE3" w:rsidRDefault="00546EE3" w:rsidP="00546EE3">
            <w:pPr>
              <w:spacing w:line="360" w:lineRule="auto"/>
              <w:jc w:val="both"/>
              <w:rPr>
                <w:sz w:val="26"/>
                <w:szCs w:val="26"/>
              </w:rPr>
            </w:pPr>
          </w:p>
          <w:p w:rsidR="00546EE3" w:rsidRDefault="00546EE3" w:rsidP="00546EE3">
            <w:pPr>
              <w:spacing w:line="360" w:lineRule="auto"/>
              <w:jc w:val="both"/>
              <w:rPr>
                <w:sz w:val="26"/>
                <w:szCs w:val="26"/>
              </w:rPr>
            </w:pPr>
          </w:p>
          <w:p w:rsidR="00546EE3" w:rsidRDefault="00546EE3" w:rsidP="00546EE3">
            <w:pPr>
              <w:spacing w:line="360" w:lineRule="auto"/>
              <w:jc w:val="both"/>
              <w:rPr>
                <w:sz w:val="26"/>
                <w:szCs w:val="26"/>
              </w:rPr>
            </w:pPr>
          </w:p>
          <w:p w:rsidR="00546EE3" w:rsidRDefault="00546EE3" w:rsidP="00546EE3">
            <w:pPr>
              <w:spacing w:line="360" w:lineRule="auto"/>
              <w:jc w:val="both"/>
              <w:rPr>
                <w:sz w:val="26"/>
                <w:szCs w:val="26"/>
              </w:rPr>
            </w:pPr>
          </w:p>
          <w:p w:rsidR="00546EE3" w:rsidRDefault="00546EE3" w:rsidP="00546EE3">
            <w:pPr>
              <w:spacing w:line="360" w:lineRule="auto"/>
              <w:jc w:val="both"/>
              <w:rPr>
                <w:sz w:val="26"/>
                <w:szCs w:val="26"/>
              </w:rPr>
            </w:pPr>
          </w:p>
          <w:p w:rsidR="00546EE3" w:rsidRPr="00342F8E" w:rsidRDefault="00546EE3" w:rsidP="00546EE3">
            <w:pPr>
              <w:spacing w:line="360" w:lineRule="auto"/>
              <w:jc w:val="both"/>
              <w:rPr>
                <w:sz w:val="26"/>
                <w:szCs w:val="26"/>
              </w:rPr>
            </w:pPr>
          </w:p>
          <w:p w:rsidR="00546EE3" w:rsidRPr="00342F8E" w:rsidRDefault="00546EE3" w:rsidP="00546EE3">
            <w:pPr>
              <w:spacing w:line="360" w:lineRule="auto"/>
              <w:jc w:val="both"/>
              <w:rPr>
                <w:sz w:val="26"/>
                <w:szCs w:val="26"/>
              </w:rPr>
            </w:pPr>
            <w:r w:rsidRPr="00546EE3">
              <w:rPr>
                <w:color w:val="FF0000"/>
                <w:sz w:val="26"/>
                <w:szCs w:val="26"/>
              </w:rPr>
              <w:t>Là hình thái ý th</w:t>
            </w:r>
            <w:r w:rsidRPr="00342F8E">
              <w:rPr>
                <w:sz w:val="26"/>
                <w:szCs w:val="26"/>
              </w:rPr>
              <w:t>ức xã hội, phản ánh hiện thực khách quan, theo quan niệm hoang đường, ảo tưởng phù hợp với tâm lý và hành vi của con người.</w:t>
            </w:r>
          </w:p>
          <w:p w:rsidR="00546EE3" w:rsidRPr="00342F8E" w:rsidRDefault="00546EE3" w:rsidP="00546EE3">
            <w:pPr>
              <w:spacing w:line="360" w:lineRule="auto"/>
              <w:jc w:val="both"/>
              <w:rPr>
                <w:sz w:val="26"/>
                <w:szCs w:val="26"/>
              </w:rPr>
            </w:pPr>
          </w:p>
          <w:p w:rsidR="00546EE3" w:rsidRPr="00342F8E" w:rsidRDefault="00546EE3" w:rsidP="00546EE3">
            <w:pPr>
              <w:spacing w:line="360" w:lineRule="auto"/>
              <w:jc w:val="both"/>
              <w:rPr>
                <w:sz w:val="26"/>
                <w:szCs w:val="26"/>
              </w:rPr>
            </w:pPr>
          </w:p>
          <w:p w:rsidR="00546EE3" w:rsidRPr="00342F8E" w:rsidRDefault="00546EE3" w:rsidP="00546EE3">
            <w:pPr>
              <w:spacing w:line="360" w:lineRule="auto"/>
              <w:jc w:val="both"/>
              <w:rPr>
                <w:sz w:val="26"/>
                <w:szCs w:val="26"/>
              </w:rPr>
            </w:pPr>
            <w:r w:rsidRPr="00342F8E">
              <w:rPr>
                <w:sz w:val="26"/>
                <w:szCs w:val="26"/>
              </w:rPr>
              <w:t xml:space="preserve">GV hỏi </w:t>
            </w:r>
            <w:r>
              <w:rPr>
                <w:sz w:val="26"/>
                <w:szCs w:val="26"/>
              </w:rPr>
              <w:t>Sv</w:t>
            </w:r>
            <w:r w:rsidRPr="00342F8E">
              <w:rPr>
                <w:sz w:val="26"/>
                <w:szCs w:val="26"/>
              </w:rPr>
              <w:t>: phân biệt tôn giáo với mê tín dị đoan?</w:t>
            </w:r>
          </w:p>
          <w:p w:rsidR="00546EE3" w:rsidRPr="00342F8E" w:rsidRDefault="00546EE3" w:rsidP="00546EE3">
            <w:pPr>
              <w:spacing w:line="360" w:lineRule="auto"/>
              <w:jc w:val="both"/>
              <w:rPr>
                <w:sz w:val="26"/>
                <w:szCs w:val="26"/>
              </w:rPr>
            </w:pPr>
            <w:r w:rsidRPr="00342F8E">
              <w:rPr>
                <w:sz w:val="26"/>
                <w:szCs w:val="26"/>
              </w:rPr>
              <w:t>Mê tín dị đoan là mê muội, trái với lẻ phải và hành vi đạo đức gây hậu quả tiw6u cực cho xã hội.</w:t>
            </w:r>
          </w:p>
          <w:p w:rsidR="00546EE3" w:rsidRDefault="00546EE3" w:rsidP="00546EE3">
            <w:pPr>
              <w:spacing w:line="360" w:lineRule="auto"/>
              <w:jc w:val="both"/>
              <w:rPr>
                <w:sz w:val="26"/>
                <w:szCs w:val="26"/>
              </w:rPr>
            </w:pPr>
          </w:p>
          <w:p w:rsidR="00BF0AD1" w:rsidRPr="00342F8E" w:rsidRDefault="00BF0AD1" w:rsidP="00546EE3">
            <w:pPr>
              <w:spacing w:line="360" w:lineRule="auto"/>
              <w:jc w:val="both"/>
              <w:rPr>
                <w:sz w:val="26"/>
                <w:szCs w:val="26"/>
              </w:rPr>
            </w:pPr>
          </w:p>
          <w:p w:rsidR="00546EE3" w:rsidRPr="00342F8E" w:rsidRDefault="00546EE3" w:rsidP="00546EE3">
            <w:pPr>
              <w:spacing w:line="360" w:lineRule="auto"/>
              <w:jc w:val="both"/>
              <w:rPr>
                <w:sz w:val="26"/>
                <w:szCs w:val="26"/>
              </w:rPr>
            </w:pPr>
            <w:r w:rsidRPr="00342F8E">
              <w:rPr>
                <w:sz w:val="26"/>
                <w:szCs w:val="26"/>
              </w:rPr>
              <w:t>- Con người sống lệ thuộc vào tự  nhiên, cảm thấy mình nhỏ bé trước tự nhiên, khi xã hội phân chia giai cấp thì nhóm người có thế lực dùng tôn giáo để cai trị.</w:t>
            </w:r>
          </w:p>
          <w:p w:rsidR="00546EE3" w:rsidRPr="00342F8E" w:rsidRDefault="00546EE3" w:rsidP="00546EE3">
            <w:pPr>
              <w:spacing w:line="360" w:lineRule="auto"/>
              <w:jc w:val="both"/>
              <w:rPr>
                <w:sz w:val="26"/>
                <w:szCs w:val="26"/>
              </w:rPr>
            </w:pPr>
          </w:p>
          <w:p w:rsidR="00546EE3" w:rsidRPr="00342F8E" w:rsidRDefault="00546EE3" w:rsidP="00546EE3">
            <w:pPr>
              <w:spacing w:line="360" w:lineRule="auto"/>
              <w:jc w:val="both"/>
              <w:rPr>
                <w:sz w:val="26"/>
                <w:szCs w:val="26"/>
              </w:rPr>
            </w:pPr>
            <w:r w:rsidRPr="00342F8E">
              <w:rPr>
                <w:sz w:val="26"/>
                <w:szCs w:val="26"/>
              </w:rPr>
              <w:t>Do sự hiểu biết con người còn có giới hạn , không giải thích được những hiện tượng tự nhiên xã hội.</w:t>
            </w:r>
          </w:p>
          <w:p w:rsidR="00546EE3" w:rsidRPr="00342F8E" w:rsidRDefault="00546EE3" w:rsidP="00546EE3">
            <w:pPr>
              <w:spacing w:line="360" w:lineRule="auto"/>
              <w:jc w:val="both"/>
              <w:rPr>
                <w:sz w:val="26"/>
                <w:szCs w:val="26"/>
              </w:rPr>
            </w:pPr>
          </w:p>
          <w:p w:rsidR="00546EE3" w:rsidRPr="00342F8E" w:rsidRDefault="00546EE3" w:rsidP="00546EE3">
            <w:pPr>
              <w:spacing w:line="360" w:lineRule="auto"/>
              <w:jc w:val="both"/>
              <w:rPr>
                <w:sz w:val="26"/>
                <w:szCs w:val="26"/>
              </w:rPr>
            </w:pPr>
            <w:r w:rsidRPr="00342F8E">
              <w:rPr>
                <w:sz w:val="26"/>
                <w:szCs w:val="26"/>
              </w:rPr>
              <w:t>Do sự lo âu, buồn chán , tôn kính, biết ơn con người không làm chủ được mình.</w:t>
            </w:r>
          </w:p>
          <w:p w:rsidR="00546EE3" w:rsidRPr="00342F8E" w:rsidRDefault="00546EE3" w:rsidP="00546EE3">
            <w:pPr>
              <w:spacing w:line="360" w:lineRule="auto"/>
              <w:jc w:val="both"/>
              <w:rPr>
                <w:sz w:val="26"/>
                <w:szCs w:val="26"/>
              </w:rPr>
            </w:pPr>
          </w:p>
          <w:p w:rsidR="00546EE3" w:rsidRPr="00342F8E" w:rsidRDefault="00546EE3" w:rsidP="00546EE3">
            <w:pPr>
              <w:spacing w:line="360" w:lineRule="auto"/>
              <w:jc w:val="both"/>
              <w:rPr>
                <w:sz w:val="26"/>
                <w:szCs w:val="26"/>
              </w:rPr>
            </w:pPr>
          </w:p>
          <w:p w:rsidR="00546EE3" w:rsidRPr="00342F8E" w:rsidRDefault="00546EE3" w:rsidP="00546EE3">
            <w:pPr>
              <w:spacing w:line="360" w:lineRule="auto"/>
              <w:jc w:val="both"/>
              <w:rPr>
                <w:sz w:val="26"/>
                <w:szCs w:val="26"/>
              </w:rPr>
            </w:pPr>
            <w:r w:rsidRPr="00342F8E">
              <w:rPr>
                <w:sz w:val="26"/>
                <w:szCs w:val="26"/>
              </w:rPr>
              <w:t xml:space="preserve">+ Tính lịch sử: tôn giáo sẽ không còn khi con người </w:t>
            </w:r>
            <w:r w:rsidRPr="00342F8E">
              <w:rPr>
                <w:sz w:val="26"/>
                <w:szCs w:val="26"/>
              </w:rPr>
              <w:lastRenderedPageBreak/>
              <w:t>tự làm chủ mình.</w:t>
            </w:r>
          </w:p>
          <w:p w:rsidR="00546EE3" w:rsidRPr="00342F8E" w:rsidRDefault="00546EE3" w:rsidP="00546EE3">
            <w:pPr>
              <w:spacing w:line="360" w:lineRule="auto"/>
              <w:jc w:val="both"/>
              <w:rPr>
                <w:sz w:val="26"/>
                <w:szCs w:val="26"/>
              </w:rPr>
            </w:pPr>
            <w:r w:rsidRPr="00342F8E">
              <w:rPr>
                <w:sz w:val="26"/>
                <w:szCs w:val="26"/>
              </w:rPr>
              <w:t>+ Tính quần chúng: đó là khác vọng của quần chúng về công bằng, bác ái v.v..</w:t>
            </w:r>
          </w:p>
          <w:p w:rsidR="00546EE3" w:rsidRPr="00342F8E" w:rsidRDefault="00546EE3" w:rsidP="00546EE3">
            <w:pPr>
              <w:spacing w:line="360" w:lineRule="auto"/>
              <w:jc w:val="both"/>
              <w:rPr>
                <w:sz w:val="26"/>
                <w:szCs w:val="26"/>
              </w:rPr>
            </w:pPr>
            <w:r w:rsidRPr="00342F8E">
              <w:rPr>
                <w:sz w:val="26"/>
                <w:szCs w:val="26"/>
              </w:rPr>
              <w:t>+ Tính chính trị: Lấy tôn giáo làm công cụ để cai trị.</w:t>
            </w:r>
          </w:p>
          <w:p w:rsidR="00546EE3" w:rsidRPr="00342F8E" w:rsidRDefault="00546EE3" w:rsidP="00546EE3">
            <w:pPr>
              <w:spacing w:line="360" w:lineRule="auto"/>
              <w:jc w:val="both"/>
              <w:rPr>
                <w:sz w:val="26"/>
                <w:szCs w:val="26"/>
              </w:rPr>
            </w:pPr>
            <w:r w:rsidRPr="00342F8E">
              <w:rPr>
                <w:sz w:val="26"/>
                <w:szCs w:val="26"/>
              </w:rPr>
              <w:t xml:space="preserve">GV hỏi </w:t>
            </w:r>
            <w:r>
              <w:rPr>
                <w:sz w:val="26"/>
                <w:szCs w:val="26"/>
              </w:rPr>
              <w:t>Sv</w:t>
            </w:r>
            <w:r w:rsidRPr="00342F8E">
              <w:rPr>
                <w:sz w:val="26"/>
                <w:szCs w:val="26"/>
              </w:rPr>
              <w:t>cho ví dụ về lấy tôn giáo làm công cụ để cai trị?</w:t>
            </w:r>
          </w:p>
          <w:p w:rsidR="00546EE3" w:rsidRDefault="00546EE3" w:rsidP="00546EE3">
            <w:pPr>
              <w:spacing w:line="360" w:lineRule="auto"/>
              <w:jc w:val="both"/>
              <w:rPr>
                <w:sz w:val="26"/>
                <w:szCs w:val="26"/>
              </w:rPr>
            </w:pPr>
            <w:r w:rsidRPr="00342F8E">
              <w:rPr>
                <w:sz w:val="26"/>
                <w:szCs w:val="26"/>
              </w:rPr>
              <w:t>GVgợi ý vua chúa thời phong kiến cho mình là thiên tử.</w:t>
            </w:r>
          </w:p>
          <w:p w:rsidR="00BF0AD1" w:rsidRDefault="00BF0AD1" w:rsidP="00546EE3">
            <w:pPr>
              <w:spacing w:line="360" w:lineRule="auto"/>
              <w:jc w:val="both"/>
              <w:rPr>
                <w:sz w:val="26"/>
                <w:szCs w:val="26"/>
              </w:rPr>
            </w:pPr>
          </w:p>
          <w:p w:rsidR="00BF0AD1" w:rsidRDefault="00BF0AD1" w:rsidP="00546EE3">
            <w:pPr>
              <w:spacing w:line="360" w:lineRule="auto"/>
              <w:jc w:val="both"/>
              <w:rPr>
                <w:sz w:val="26"/>
                <w:szCs w:val="26"/>
              </w:rPr>
            </w:pPr>
          </w:p>
          <w:p w:rsidR="00BF0AD1" w:rsidRPr="00342F8E" w:rsidRDefault="00BF0AD1" w:rsidP="00546EE3">
            <w:pPr>
              <w:spacing w:line="360" w:lineRule="auto"/>
              <w:jc w:val="both"/>
              <w:rPr>
                <w:sz w:val="26"/>
                <w:szCs w:val="26"/>
              </w:rPr>
            </w:pPr>
          </w:p>
          <w:p w:rsidR="00546EE3" w:rsidRPr="00342F8E" w:rsidRDefault="00546EE3" w:rsidP="00546EE3">
            <w:pPr>
              <w:spacing w:line="360" w:lineRule="auto"/>
              <w:jc w:val="both"/>
              <w:rPr>
                <w:sz w:val="26"/>
                <w:szCs w:val="26"/>
              </w:rPr>
            </w:pPr>
            <w:r w:rsidRPr="00342F8E">
              <w:rPr>
                <w:sz w:val="26"/>
                <w:szCs w:val="26"/>
              </w:rPr>
              <w:t>+ Số người theo tôn giáo trên thế giới khoảng 76%</w:t>
            </w:r>
          </w:p>
          <w:p w:rsidR="00546EE3" w:rsidRPr="00342F8E" w:rsidRDefault="00546EE3" w:rsidP="00546EE3">
            <w:pPr>
              <w:spacing w:line="360" w:lineRule="auto"/>
              <w:jc w:val="both"/>
              <w:rPr>
                <w:sz w:val="26"/>
                <w:szCs w:val="26"/>
              </w:rPr>
            </w:pPr>
            <w:r w:rsidRPr="00342F8E">
              <w:rPr>
                <w:sz w:val="26"/>
                <w:szCs w:val="26"/>
              </w:rPr>
              <w:t>+ Ngày nay các tôn giáo có xu hướng mở rộng.</w:t>
            </w:r>
          </w:p>
          <w:p w:rsidR="00546EE3" w:rsidRPr="00342F8E" w:rsidRDefault="00546EE3" w:rsidP="00546EE3">
            <w:pPr>
              <w:spacing w:line="360" w:lineRule="auto"/>
              <w:jc w:val="both"/>
              <w:rPr>
                <w:sz w:val="26"/>
                <w:szCs w:val="26"/>
              </w:rPr>
            </w:pPr>
            <w:r w:rsidRPr="00342F8E">
              <w:rPr>
                <w:sz w:val="26"/>
                <w:szCs w:val="26"/>
              </w:rPr>
              <w:t>+ Các giáo luật cũng có sự  thay đổi.</w:t>
            </w:r>
          </w:p>
          <w:p w:rsidR="00546EE3" w:rsidRPr="00342F8E" w:rsidRDefault="00546EE3" w:rsidP="00546EE3">
            <w:pPr>
              <w:spacing w:line="360" w:lineRule="auto"/>
              <w:jc w:val="both"/>
              <w:rPr>
                <w:sz w:val="26"/>
                <w:szCs w:val="26"/>
              </w:rPr>
            </w:pPr>
          </w:p>
          <w:p w:rsidR="00546EE3" w:rsidRPr="00342F8E" w:rsidRDefault="00546EE3" w:rsidP="00546EE3">
            <w:pPr>
              <w:spacing w:line="360" w:lineRule="auto"/>
              <w:jc w:val="both"/>
              <w:rPr>
                <w:sz w:val="26"/>
                <w:szCs w:val="26"/>
              </w:rPr>
            </w:pPr>
          </w:p>
          <w:p w:rsidR="00546EE3" w:rsidRPr="00342F8E" w:rsidRDefault="00546EE3" w:rsidP="00546EE3">
            <w:pPr>
              <w:spacing w:line="360" w:lineRule="auto"/>
              <w:jc w:val="both"/>
              <w:rPr>
                <w:sz w:val="26"/>
                <w:szCs w:val="26"/>
              </w:rPr>
            </w:pPr>
            <w:r w:rsidRPr="00342F8E">
              <w:rPr>
                <w:sz w:val="26"/>
                <w:szCs w:val="26"/>
              </w:rPr>
              <w:t>Tức là phải cải tạo trên các lĩnh vực, sử dụng nhiều biện pháp để xã hội  không còn áp bức, bất công, nghèo đói, dốt nát.</w:t>
            </w:r>
          </w:p>
          <w:p w:rsidR="00546EE3" w:rsidRPr="00342F8E" w:rsidRDefault="00546EE3" w:rsidP="00546EE3">
            <w:pPr>
              <w:spacing w:line="360" w:lineRule="auto"/>
              <w:jc w:val="both"/>
              <w:rPr>
                <w:sz w:val="26"/>
                <w:szCs w:val="26"/>
              </w:rPr>
            </w:pPr>
          </w:p>
          <w:p w:rsidR="00546EE3" w:rsidRDefault="00546EE3" w:rsidP="00546EE3">
            <w:pPr>
              <w:spacing w:line="360" w:lineRule="auto"/>
              <w:jc w:val="both"/>
              <w:rPr>
                <w:sz w:val="26"/>
                <w:szCs w:val="26"/>
              </w:rPr>
            </w:pPr>
          </w:p>
          <w:p w:rsidR="00546EE3" w:rsidRPr="00342F8E" w:rsidRDefault="00546EE3" w:rsidP="00546EE3">
            <w:pPr>
              <w:spacing w:line="360" w:lineRule="auto"/>
              <w:jc w:val="both"/>
              <w:rPr>
                <w:sz w:val="26"/>
                <w:szCs w:val="26"/>
              </w:rPr>
            </w:pPr>
            <w:r w:rsidRPr="00342F8E">
              <w:rPr>
                <w:sz w:val="26"/>
                <w:szCs w:val="26"/>
              </w:rPr>
              <w:t>Tôn giáo là nhu cầu tinh thần của một bộ phận nhân dân, còn tồn tại lâu dài. Vì thế nhà n</w:t>
            </w:r>
            <w:r w:rsidRPr="00342F8E">
              <w:rPr>
                <w:rFonts w:hint="eastAsia"/>
                <w:sz w:val="26"/>
                <w:szCs w:val="26"/>
              </w:rPr>
              <w:t>ư</w:t>
            </w:r>
            <w:r w:rsidRPr="00342F8E">
              <w:rPr>
                <w:sz w:val="26"/>
                <w:szCs w:val="26"/>
              </w:rPr>
              <w:t>ớc ta quy định trong luật “mọi công dân có quyền tín ng</w:t>
            </w:r>
            <w:r w:rsidRPr="00342F8E">
              <w:rPr>
                <w:rFonts w:hint="eastAsia"/>
                <w:sz w:val="26"/>
                <w:szCs w:val="26"/>
              </w:rPr>
              <w:t>ư</w:t>
            </w:r>
            <w:r w:rsidRPr="00342F8E">
              <w:rPr>
                <w:sz w:val="26"/>
                <w:szCs w:val="26"/>
              </w:rPr>
              <w:t>ỡng tôn giáo theo quy định của pháp luật”</w:t>
            </w:r>
          </w:p>
          <w:p w:rsidR="00546EE3" w:rsidRPr="00342F8E" w:rsidRDefault="00546EE3" w:rsidP="00546EE3">
            <w:pPr>
              <w:spacing w:line="360" w:lineRule="auto"/>
              <w:jc w:val="both"/>
              <w:rPr>
                <w:sz w:val="26"/>
                <w:szCs w:val="26"/>
              </w:rPr>
            </w:pPr>
          </w:p>
          <w:p w:rsidR="00546EE3" w:rsidRPr="00342F8E" w:rsidRDefault="00546EE3" w:rsidP="00546EE3">
            <w:pPr>
              <w:spacing w:line="360" w:lineRule="auto"/>
              <w:jc w:val="both"/>
              <w:rPr>
                <w:sz w:val="26"/>
                <w:szCs w:val="26"/>
              </w:rPr>
            </w:pPr>
            <w:r w:rsidRPr="00342F8E">
              <w:rPr>
                <w:sz w:val="26"/>
                <w:szCs w:val="26"/>
              </w:rPr>
              <w:t>Tức là tôn giáo có sự thay đổi khi xã hội thay đổi.</w:t>
            </w:r>
          </w:p>
          <w:p w:rsidR="00546EE3" w:rsidRPr="00342F8E" w:rsidRDefault="00546EE3" w:rsidP="00546EE3">
            <w:pPr>
              <w:spacing w:line="360" w:lineRule="auto"/>
              <w:jc w:val="both"/>
              <w:rPr>
                <w:sz w:val="26"/>
                <w:szCs w:val="26"/>
              </w:rPr>
            </w:pPr>
          </w:p>
          <w:p w:rsidR="00546EE3" w:rsidRPr="00342F8E" w:rsidRDefault="00546EE3" w:rsidP="00546EE3">
            <w:pPr>
              <w:spacing w:line="360" w:lineRule="auto"/>
              <w:jc w:val="both"/>
              <w:rPr>
                <w:sz w:val="26"/>
                <w:szCs w:val="26"/>
              </w:rPr>
            </w:pPr>
          </w:p>
          <w:p w:rsidR="00546EE3" w:rsidRPr="00342F8E" w:rsidRDefault="00546EE3" w:rsidP="00546EE3">
            <w:pPr>
              <w:spacing w:line="360" w:lineRule="auto"/>
              <w:jc w:val="both"/>
              <w:rPr>
                <w:sz w:val="26"/>
                <w:szCs w:val="26"/>
              </w:rPr>
            </w:pPr>
            <w:r w:rsidRPr="00342F8E">
              <w:rPr>
                <w:sz w:val="26"/>
                <w:szCs w:val="26"/>
              </w:rPr>
              <w:t>Phải tôn trọng quyền tự do tin ng</w:t>
            </w:r>
            <w:r w:rsidRPr="00342F8E">
              <w:rPr>
                <w:rFonts w:hint="eastAsia"/>
                <w:sz w:val="26"/>
                <w:szCs w:val="26"/>
              </w:rPr>
              <w:t>ư</w:t>
            </w:r>
            <w:r w:rsidRPr="00342F8E">
              <w:rPr>
                <w:sz w:val="26"/>
                <w:szCs w:val="26"/>
              </w:rPr>
              <w:t>ỡng của nhân dân.</w:t>
            </w:r>
          </w:p>
          <w:p w:rsidR="00546EE3" w:rsidRPr="00342F8E" w:rsidRDefault="00546EE3" w:rsidP="00546EE3">
            <w:pPr>
              <w:spacing w:line="360" w:lineRule="auto"/>
              <w:jc w:val="both"/>
              <w:rPr>
                <w:sz w:val="26"/>
                <w:szCs w:val="26"/>
              </w:rPr>
            </w:pPr>
            <w:r w:rsidRPr="00342F8E">
              <w:rPr>
                <w:sz w:val="26"/>
                <w:szCs w:val="26"/>
              </w:rPr>
              <w:t>Kiên quyết đấu tranh loại bỏ mặt chính trị phản động phản động của các thế lực lợi dụng tôn giáo.</w:t>
            </w:r>
          </w:p>
          <w:p w:rsidR="00546EE3" w:rsidRPr="00342F8E" w:rsidRDefault="00546EE3" w:rsidP="00546EE3">
            <w:pPr>
              <w:spacing w:line="360" w:lineRule="auto"/>
              <w:jc w:val="both"/>
              <w:rPr>
                <w:sz w:val="26"/>
                <w:szCs w:val="26"/>
              </w:rPr>
            </w:pPr>
          </w:p>
          <w:p w:rsidR="00546EE3" w:rsidRPr="00342F8E" w:rsidRDefault="00546EE3" w:rsidP="00546EE3">
            <w:pPr>
              <w:spacing w:line="360" w:lineRule="auto"/>
              <w:jc w:val="both"/>
              <w:rPr>
                <w:sz w:val="26"/>
                <w:szCs w:val="26"/>
              </w:rPr>
            </w:pPr>
            <w:r w:rsidRPr="00342F8E">
              <w:rPr>
                <w:sz w:val="26"/>
                <w:szCs w:val="26"/>
              </w:rPr>
              <w:t>Việt Nam là quốc gia đa tôn giáo:.</w:t>
            </w:r>
          </w:p>
          <w:p w:rsidR="00546EE3" w:rsidRPr="00342F8E" w:rsidRDefault="00546EE3" w:rsidP="00546EE3">
            <w:pPr>
              <w:spacing w:line="360" w:lineRule="auto"/>
              <w:jc w:val="both"/>
              <w:rPr>
                <w:sz w:val="26"/>
                <w:szCs w:val="26"/>
              </w:rPr>
            </w:pPr>
            <w:r w:rsidRPr="00342F8E">
              <w:rPr>
                <w:sz w:val="26"/>
                <w:szCs w:val="26"/>
              </w:rPr>
              <w:t xml:space="preserve">GV hỏi </w:t>
            </w:r>
            <w:r>
              <w:rPr>
                <w:sz w:val="26"/>
                <w:szCs w:val="26"/>
              </w:rPr>
              <w:t>Sv</w:t>
            </w:r>
            <w:r w:rsidRPr="00342F8E">
              <w:rPr>
                <w:sz w:val="26"/>
                <w:szCs w:val="26"/>
              </w:rPr>
              <w:t>hãy kể ra một vài tôn giáo.</w:t>
            </w:r>
          </w:p>
          <w:p w:rsidR="00546EE3" w:rsidRPr="00342F8E" w:rsidRDefault="00546EE3" w:rsidP="00546EE3">
            <w:pPr>
              <w:spacing w:line="360" w:lineRule="auto"/>
              <w:jc w:val="both"/>
              <w:rPr>
                <w:sz w:val="26"/>
                <w:szCs w:val="26"/>
              </w:rPr>
            </w:pPr>
            <w:r w:rsidRPr="00342F8E">
              <w:rPr>
                <w:sz w:val="26"/>
                <w:szCs w:val="26"/>
              </w:rPr>
              <w:t>GV gợi ý: Phật Giáo, Công Giáo, Tinh Lành, Hồi Giáo v.v...</w:t>
            </w:r>
          </w:p>
          <w:p w:rsidR="00546EE3" w:rsidRPr="00342F8E" w:rsidRDefault="00546EE3" w:rsidP="00546EE3">
            <w:pPr>
              <w:spacing w:line="360" w:lineRule="auto"/>
              <w:jc w:val="both"/>
              <w:rPr>
                <w:sz w:val="26"/>
                <w:szCs w:val="26"/>
              </w:rPr>
            </w:pPr>
            <w:r w:rsidRPr="00342F8E">
              <w:rPr>
                <w:sz w:val="26"/>
                <w:szCs w:val="26"/>
              </w:rPr>
              <w:t>Tình hình tôn giáo ở Việt Nam hiện nay phức tạp, một số kẻ thù lợi dụng hoạt động tôn giáo để chống phá Nhà n</w:t>
            </w:r>
            <w:r w:rsidRPr="00342F8E">
              <w:rPr>
                <w:rFonts w:hint="eastAsia"/>
                <w:sz w:val="26"/>
                <w:szCs w:val="26"/>
              </w:rPr>
              <w:t>ư</w:t>
            </w:r>
            <w:r w:rsidRPr="00342F8E">
              <w:rPr>
                <w:sz w:val="26"/>
                <w:szCs w:val="26"/>
              </w:rPr>
              <w:t>ớc Việt Nam.</w:t>
            </w:r>
          </w:p>
          <w:p w:rsidR="00546EE3" w:rsidRPr="00342F8E" w:rsidRDefault="00546EE3" w:rsidP="00546EE3">
            <w:pPr>
              <w:spacing w:line="360" w:lineRule="auto"/>
              <w:jc w:val="both"/>
              <w:rPr>
                <w:sz w:val="26"/>
                <w:szCs w:val="26"/>
              </w:rPr>
            </w:pPr>
          </w:p>
          <w:p w:rsidR="00546EE3" w:rsidRPr="00342F8E" w:rsidRDefault="00546EE3" w:rsidP="00546EE3">
            <w:pPr>
              <w:spacing w:line="360" w:lineRule="auto"/>
              <w:jc w:val="both"/>
              <w:rPr>
                <w:sz w:val="26"/>
                <w:szCs w:val="26"/>
              </w:rPr>
            </w:pPr>
            <w:r w:rsidRPr="00342F8E">
              <w:rPr>
                <w:sz w:val="26"/>
                <w:szCs w:val="26"/>
              </w:rPr>
              <w:t>Trung thành với chủ nghĩa Mác –Lênin.</w:t>
            </w:r>
          </w:p>
          <w:p w:rsidR="00546EE3" w:rsidRPr="00342F8E" w:rsidRDefault="00546EE3" w:rsidP="00546EE3">
            <w:pPr>
              <w:spacing w:line="360" w:lineRule="auto"/>
              <w:jc w:val="both"/>
              <w:rPr>
                <w:sz w:val="26"/>
                <w:szCs w:val="26"/>
              </w:rPr>
            </w:pPr>
            <w:r w:rsidRPr="00342F8E">
              <w:rPr>
                <w:sz w:val="26"/>
                <w:szCs w:val="26"/>
              </w:rPr>
              <w:t>+ Đấu tranh những ng</w:t>
            </w:r>
            <w:r w:rsidRPr="00342F8E">
              <w:rPr>
                <w:rFonts w:hint="eastAsia"/>
                <w:sz w:val="26"/>
                <w:szCs w:val="26"/>
              </w:rPr>
              <w:t>ư</w:t>
            </w:r>
            <w:r w:rsidRPr="00342F8E">
              <w:rPr>
                <w:sz w:val="26"/>
                <w:szCs w:val="26"/>
              </w:rPr>
              <w:t>ời lợi dụng vấn đề tôn giáo chống phá nhà n</w:t>
            </w:r>
            <w:r w:rsidRPr="00342F8E">
              <w:rPr>
                <w:rFonts w:hint="eastAsia"/>
                <w:sz w:val="26"/>
                <w:szCs w:val="26"/>
              </w:rPr>
              <w:t>ư</w:t>
            </w:r>
            <w:r w:rsidRPr="00342F8E">
              <w:rPr>
                <w:sz w:val="26"/>
                <w:szCs w:val="26"/>
              </w:rPr>
              <w:t>ớc.</w:t>
            </w:r>
          </w:p>
          <w:p w:rsidR="00546EE3" w:rsidRPr="00342F8E" w:rsidRDefault="00546EE3" w:rsidP="00546EE3">
            <w:pPr>
              <w:spacing w:line="360" w:lineRule="auto"/>
              <w:jc w:val="both"/>
              <w:rPr>
                <w:sz w:val="26"/>
                <w:szCs w:val="26"/>
              </w:rPr>
            </w:pPr>
            <w:r w:rsidRPr="00342F8E">
              <w:rPr>
                <w:sz w:val="26"/>
                <w:szCs w:val="26"/>
              </w:rPr>
              <w:t>+ Vận động nhân dân sống: “tốt đời đẹp đạo”</w:t>
            </w:r>
          </w:p>
          <w:p w:rsidR="00546EE3" w:rsidRPr="00342F8E" w:rsidRDefault="00546EE3" w:rsidP="00546EE3">
            <w:pPr>
              <w:spacing w:line="360" w:lineRule="auto"/>
              <w:jc w:val="both"/>
              <w:rPr>
                <w:sz w:val="26"/>
                <w:szCs w:val="26"/>
              </w:rPr>
            </w:pPr>
            <w:r w:rsidRPr="00342F8E">
              <w:rPr>
                <w:sz w:val="26"/>
                <w:szCs w:val="26"/>
              </w:rPr>
              <w:t>+ Đảm bảo quềyn tự do tín ng</w:t>
            </w:r>
            <w:r w:rsidRPr="00342F8E">
              <w:rPr>
                <w:rFonts w:hint="eastAsia"/>
                <w:sz w:val="26"/>
                <w:szCs w:val="26"/>
              </w:rPr>
              <w:t>ư</w:t>
            </w:r>
            <w:r w:rsidRPr="00342F8E">
              <w:rPr>
                <w:sz w:val="26"/>
                <w:szCs w:val="26"/>
              </w:rPr>
              <w:t>ỡng tôn giáo.</w:t>
            </w:r>
          </w:p>
          <w:p w:rsidR="00546EE3" w:rsidRDefault="00546EE3" w:rsidP="00546EE3">
            <w:pPr>
              <w:spacing w:line="360" w:lineRule="auto"/>
              <w:jc w:val="both"/>
              <w:rPr>
                <w:sz w:val="26"/>
                <w:szCs w:val="26"/>
              </w:rPr>
            </w:pPr>
            <w:r w:rsidRPr="00342F8E">
              <w:rPr>
                <w:sz w:val="26"/>
                <w:szCs w:val="26"/>
              </w:rPr>
              <w:t>tăng c</w:t>
            </w:r>
            <w:r w:rsidRPr="00342F8E">
              <w:rPr>
                <w:rFonts w:hint="eastAsia"/>
                <w:sz w:val="26"/>
                <w:szCs w:val="26"/>
              </w:rPr>
              <w:t>ư</w:t>
            </w:r>
            <w:r w:rsidRPr="00342F8E">
              <w:rPr>
                <w:sz w:val="26"/>
                <w:szCs w:val="26"/>
              </w:rPr>
              <w:t>ờng đào tạobồi d</w:t>
            </w:r>
            <w:r w:rsidRPr="00342F8E">
              <w:rPr>
                <w:rFonts w:hint="eastAsia"/>
                <w:sz w:val="26"/>
                <w:szCs w:val="26"/>
              </w:rPr>
              <w:t>ư</w:t>
            </w:r>
            <w:r w:rsidRPr="00342F8E">
              <w:rPr>
                <w:sz w:val="26"/>
                <w:szCs w:val="26"/>
              </w:rPr>
              <w:t>ỡng cán bộ làm công tác tôn g</w:t>
            </w:r>
            <w:r w:rsidRPr="002B2791">
              <w:rPr>
                <w:color w:val="FF0000"/>
                <w:sz w:val="26"/>
                <w:szCs w:val="26"/>
              </w:rPr>
              <w:t>iáo</w:t>
            </w:r>
            <w:r w:rsidRPr="00342F8E">
              <w:rPr>
                <w:sz w:val="26"/>
                <w:szCs w:val="26"/>
              </w:rPr>
              <w:t>.</w:t>
            </w:r>
          </w:p>
          <w:p w:rsidR="00546EE3" w:rsidRPr="002C2F6C" w:rsidRDefault="00546EE3" w:rsidP="00546EE3">
            <w:pPr>
              <w:spacing w:before="120"/>
              <w:ind w:firstLine="567"/>
              <w:jc w:val="both"/>
              <w:rPr>
                <w:sz w:val="28"/>
                <w:szCs w:val="28"/>
              </w:rPr>
            </w:pPr>
            <w:r w:rsidRPr="002C2F6C">
              <w:rPr>
                <w:sz w:val="28"/>
                <w:szCs w:val="28"/>
              </w:rPr>
              <w:t xml:space="preserve">Trong các giai đoạn cách mạng, Đảng ta luôn có quan điểm nhất quán: “Thực hiện chính sách bình đẳng, đoàn kết, tương trợ giữa các dân tộc, tạo mọi điều kiện để các dân tộc phát triển đi lên con đường văn minh, tiến bộ, gắn bó mật thiết với sự phát triển chung của cộng đồng các dân tộc Việt Nam". </w:t>
            </w:r>
          </w:p>
          <w:p w:rsidR="00546EE3" w:rsidRDefault="00546EE3" w:rsidP="00546EE3">
            <w:pPr>
              <w:spacing w:line="360" w:lineRule="auto"/>
              <w:jc w:val="both"/>
              <w:rPr>
                <w:sz w:val="28"/>
                <w:szCs w:val="28"/>
              </w:rPr>
            </w:pPr>
            <w:r w:rsidRPr="002C2F6C">
              <w:rPr>
                <w:sz w:val="28"/>
                <w:szCs w:val="28"/>
              </w:rPr>
              <w:t>Trong công tác dân tộc ở nước ta hiện nay, Đảng, Nhà nước ta</w:t>
            </w:r>
            <w:r w:rsidRPr="002C2F6C">
              <w:rPr>
                <w:i/>
                <w:sz w:val="28"/>
                <w:szCs w:val="28"/>
              </w:rPr>
              <w:t xml:space="preserve"> tập trung vào việc</w:t>
            </w:r>
            <w:r w:rsidRPr="002C2F6C">
              <w:rPr>
                <w:sz w:val="28"/>
                <w:szCs w:val="28"/>
              </w:rPr>
              <w:t>: khắc phục sự cách biệt về trình độ phát triển kinh tế - xã hội giữa các dân tộc; nâng cao đời sống đồng bào các dân tộc thiểu số, giữ gìn và phát huy bản sắc văn hoá các dân tộc</w:t>
            </w:r>
            <w:r>
              <w:rPr>
                <w:sz w:val="28"/>
                <w:szCs w:val="28"/>
              </w:rPr>
              <w:t>.</w:t>
            </w:r>
          </w:p>
          <w:p w:rsidR="00546EE3" w:rsidRPr="002C2F6C" w:rsidRDefault="00546EE3" w:rsidP="00546EE3">
            <w:pPr>
              <w:spacing w:before="120"/>
              <w:ind w:firstLine="567"/>
              <w:jc w:val="both"/>
              <w:rPr>
                <w:sz w:val="28"/>
                <w:szCs w:val="28"/>
              </w:rPr>
            </w:pPr>
            <w:r w:rsidRPr="002C2F6C">
              <w:rPr>
                <w:sz w:val="28"/>
                <w:szCs w:val="28"/>
              </w:rPr>
              <w:lastRenderedPageBreak/>
              <w:t>Trung thành với chủ nghĩa Mác - Lênin, tư tưởng Hồ Chí Minh về vấn đề tôn giáo và giải quyết vấn đề tôn giáo; bám sát tình hình đặc điểm tôn giáo Việt Nam; từ thực tiễn công tác tôn giáo; trước âm mưu, thủ đoạn lợi dụng vấn đề tôn giáo của các thế lực thù địch; từ yêu cầu, nhiệm vụ xây dựng và bảo vệ Tổ quốc, Đảng, Nhà nước ta luôn có quan điểm chính sách tôn giáo đúng đắn.</w:t>
            </w:r>
          </w:p>
          <w:p w:rsidR="00546EE3" w:rsidRPr="002C2F6C" w:rsidRDefault="00546EE3" w:rsidP="00546EE3">
            <w:pPr>
              <w:spacing w:before="120"/>
              <w:ind w:firstLine="567"/>
              <w:jc w:val="both"/>
              <w:rPr>
                <w:i/>
                <w:sz w:val="28"/>
                <w:szCs w:val="28"/>
              </w:rPr>
            </w:pPr>
            <w:r w:rsidRPr="002C2F6C">
              <w:rPr>
                <w:i/>
                <w:sz w:val="28"/>
                <w:szCs w:val="28"/>
              </w:rPr>
              <w:t>Trong công cuộc đổi mới hiện nay,</w:t>
            </w:r>
            <w:r w:rsidRPr="002C2F6C">
              <w:rPr>
                <w:sz w:val="28"/>
                <w:szCs w:val="28"/>
              </w:rPr>
              <w:t xml:space="preserve"> Đảng ta khẳng định: tôn giáo còn tồn tại lâu dài, còn là nhu cầu tinh thần của một bộ phận nhân dân; tôn giáo có những giá trị văn hoá, đạo đức tích cực phù hợp với xã hội mới; đồng bào tôn giáo là một bộ phận quan trọng của khối đại đoàn kết toàn dân tộc. </w:t>
            </w:r>
          </w:p>
          <w:p w:rsidR="00546EE3" w:rsidRPr="00342F8E" w:rsidRDefault="00546EE3" w:rsidP="00546EE3">
            <w:pPr>
              <w:spacing w:line="360" w:lineRule="auto"/>
              <w:jc w:val="both"/>
              <w:rPr>
                <w:sz w:val="26"/>
                <w:szCs w:val="26"/>
              </w:rPr>
            </w:pPr>
            <w:r w:rsidRPr="002C2F6C">
              <w:rPr>
                <w:sz w:val="28"/>
                <w:szCs w:val="28"/>
              </w:rPr>
              <w:t xml:space="preserve">Về chính sách tôn giáo, Đảng ta khẳng định: “Đồng bào </w:t>
            </w:r>
            <w:r w:rsidRPr="002C2F6C">
              <w:rPr>
                <w:i/>
                <w:sz w:val="28"/>
                <w:szCs w:val="28"/>
              </w:rPr>
              <w:t>các tôn giáo</w:t>
            </w:r>
            <w:r w:rsidRPr="002C2F6C">
              <w:rPr>
                <w:sz w:val="28"/>
                <w:szCs w:val="28"/>
              </w:rPr>
              <w:t xml:space="preserve"> là bộ phận quan trọng của khối đại đoàn kết dân tộc.</w:t>
            </w:r>
          </w:p>
          <w:p w:rsidR="00546EE3" w:rsidRPr="002C2F6C" w:rsidRDefault="00546EE3" w:rsidP="00546EE3">
            <w:pPr>
              <w:spacing w:before="120"/>
              <w:ind w:firstLine="567"/>
              <w:jc w:val="both"/>
              <w:rPr>
                <w:iCs/>
                <w:sz w:val="28"/>
                <w:szCs w:val="28"/>
              </w:rPr>
            </w:pPr>
            <w:r w:rsidRPr="002C2F6C">
              <w:rPr>
                <w:i/>
                <w:sz w:val="28"/>
                <w:szCs w:val="28"/>
              </w:rPr>
              <w:t xml:space="preserve">Một là, </w:t>
            </w:r>
            <w:r w:rsidRPr="002C2F6C">
              <w:rPr>
                <w:sz w:val="28"/>
                <w:szCs w:val="28"/>
              </w:rPr>
              <w:t>ra sức tuyên truyền, quán triệt quan điểm, chính sách dân tộc, tôn giáo của Đảng, Nhà nước.</w:t>
            </w:r>
            <w:r w:rsidRPr="002C2F6C">
              <w:rPr>
                <w:iCs/>
                <w:sz w:val="28"/>
                <w:szCs w:val="28"/>
              </w:rPr>
              <w:t xml:space="preserve">Đây là giải pháp đầu tiên, rất quan trọng.Chỉ trên cơ sở nâng cao nhận thức, tư tưởng của cả hệ thống chính trị, của toàn dân mà trực tiếp là của đồng bào các dân tộc, tôn giáo về các nội dung trên, thì chúng ta mới  thực hiện tốt chính sách dân tộc. </w:t>
            </w:r>
          </w:p>
          <w:p w:rsidR="00546EE3" w:rsidRPr="002C2F6C" w:rsidRDefault="00546EE3" w:rsidP="00546EE3">
            <w:pPr>
              <w:spacing w:before="120"/>
              <w:ind w:firstLine="567"/>
              <w:jc w:val="both"/>
              <w:rPr>
                <w:sz w:val="28"/>
                <w:szCs w:val="28"/>
              </w:rPr>
            </w:pPr>
            <w:r w:rsidRPr="002C2F6C">
              <w:rPr>
                <w:i/>
                <w:sz w:val="28"/>
                <w:szCs w:val="28"/>
              </w:rPr>
              <w:lastRenderedPageBreak/>
              <w:t>Hai là</w:t>
            </w:r>
            <w:r w:rsidRPr="002C2F6C">
              <w:rPr>
                <w:sz w:val="28"/>
                <w:szCs w:val="28"/>
              </w:rPr>
              <w:t>, tăng cường xây dựng củng cố khối đại đoàn kết toàn dân tộc, giữ vững ổn đ</w:t>
            </w:r>
            <w:r>
              <w:rPr>
                <w:sz w:val="28"/>
                <w:szCs w:val="28"/>
              </w:rPr>
              <w:t>ị</w:t>
            </w:r>
            <w:r w:rsidRPr="002C2F6C">
              <w:rPr>
                <w:sz w:val="28"/>
                <w:szCs w:val="28"/>
              </w:rPr>
              <w:t>nh chính trị- xã hội.</w:t>
            </w:r>
            <w:r w:rsidRPr="002C2F6C">
              <w:rPr>
                <w:iCs/>
                <w:sz w:val="28"/>
                <w:szCs w:val="28"/>
              </w:rPr>
              <w:t xml:space="preserve">Đây là một trong những giải pháp quan trọng nhằm nâng cao nội lực, tạo nên sức đề kháng trước mọi âm mưu thủ đoạn nham hiểm của kẻ thù. </w:t>
            </w:r>
            <w:r w:rsidRPr="002C2F6C">
              <w:rPr>
                <w:sz w:val="28"/>
                <w:szCs w:val="28"/>
              </w:rPr>
              <w:t xml:space="preserve">Cần tuân thủ những vấn đề có tính nguyên tắc trong xây dựng khối đại đoàn kết dân tộc theo tư tưởng Hồ Chí Minh: Xây dựng khối đại đoàn kết toàn dân phải dựa trên nền gốc là khối liên minh công - nông - trí thức dưới sự lãnh đạo của Đảng. </w:t>
            </w:r>
          </w:p>
          <w:p w:rsidR="00546EE3" w:rsidRPr="002C2F6C" w:rsidRDefault="00546EE3" w:rsidP="00546EE3">
            <w:pPr>
              <w:pStyle w:val="BodyTextIndent2"/>
              <w:spacing w:before="120" w:after="0" w:line="240" w:lineRule="auto"/>
              <w:ind w:left="0" w:firstLine="567"/>
              <w:jc w:val="both"/>
              <w:rPr>
                <w:bCs/>
                <w:sz w:val="28"/>
                <w:szCs w:val="28"/>
              </w:rPr>
            </w:pPr>
            <w:r w:rsidRPr="002C2F6C">
              <w:rPr>
                <w:bCs/>
                <w:sz w:val="28"/>
                <w:szCs w:val="28"/>
              </w:rPr>
              <w:t xml:space="preserve">Riêng đối với vấn đề dân tộc, tôn giáo, trước tiên cần phải thực hiện tốt chính sách dân tộc, tôn giáo. Thực hiện bình đẳng, đoàn kết, tôn trọng, giúp đỡ nhau giữa các dân tộc, các tôn giáo. Chống kỳ thị chia rẽ dân tộc, tôn giáo, chống tư tưởng dân tộc lớn, dân tộc hẹp hòi, dân tộc cực đoan, tự ti mặc cảm dân tộc, tôn giáo. </w:t>
            </w:r>
          </w:p>
          <w:p w:rsidR="00546EE3" w:rsidRPr="002C2F6C" w:rsidRDefault="00546EE3" w:rsidP="00546EE3">
            <w:pPr>
              <w:spacing w:before="120"/>
              <w:ind w:firstLine="567"/>
              <w:jc w:val="both"/>
              <w:rPr>
                <w:iCs/>
                <w:spacing w:val="-6"/>
                <w:sz w:val="28"/>
                <w:szCs w:val="28"/>
              </w:rPr>
            </w:pPr>
            <w:r w:rsidRPr="002C2F6C">
              <w:rPr>
                <w:i/>
                <w:spacing w:val="-6"/>
                <w:sz w:val="28"/>
                <w:szCs w:val="28"/>
              </w:rPr>
              <w:t xml:space="preserve">Ba là, </w:t>
            </w:r>
            <w:r w:rsidRPr="002C2F6C">
              <w:rPr>
                <w:spacing w:val="-6"/>
                <w:sz w:val="28"/>
                <w:szCs w:val="28"/>
              </w:rPr>
              <w:t>chăm lo nâng cao đời sống vật chất tinh thần của đồng bào các dân tộc, các tôn giáo.</w:t>
            </w:r>
            <w:r w:rsidRPr="002C2F6C">
              <w:rPr>
                <w:iCs/>
                <w:spacing w:val="-6"/>
                <w:sz w:val="28"/>
                <w:szCs w:val="28"/>
              </w:rPr>
              <w:t xml:space="preserve">Khi đời sống vật chất, tinh thần được nâng cao, đồng bào sẽ đoàn kết, tin tưởng vào Đảng, Nhà nước, thực hiện tốt quyền lợi, nghĩa vụ công dân thì không kẻ thù nào có thể lợi dụng vấn để chia rẽ gây mất đoàn kết. </w:t>
            </w:r>
          </w:p>
          <w:p w:rsidR="00546EE3" w:rsidRPr="002C2F6C" w:rsidRDefault="00546EE3" w:rsidP="00546EE3">
            <w:pPr>
              <w:spacing w:before="120"/>
              <w:ind w:firstLine="567"/>
              <w:jc w:val="both"/>
              <w:rPr>
                <w:bCs/>
                <w:sz w:val="28"/>
                <w:szCs w:val="28"/>
              </w:rPr>
            </w:pPr>
            <w:r w:rsidRPr="002C2F6C">
              <w:rPr>
                <w:sz w:val="28"/>
                <w:szCs w:val="28"/>
              </w:rPr>
              <w:tab/>
            </w:r>
            <w:r w:rsidRPr="002C2F6C">
              <w:rPr>
                <w:i/>
                <w:iCs/>
                <w:sz w:val="28"/>
                <w:szCs w:val="28"/>
              </w:rPr>
              <w:t xml:space="preserve">Bốn là, </w:t>
            </w:r>
            <w:r w:rsidRPr="002C2F6C">
              <w:rPr>
                <w:iCs/>
                <w:sz w:val="28"/>
                <w:szCs w:val="28"/>
              </w:rPr>
              <w:t xml:space="preserve">phát huy vai trò của cả hệ thống chính trị; của những người có uy tín trong các dân tộc, tôn giáo tham gia vào tuyên truyền, giám </w:t>
            </w:r>
            <w:r w:rsidRPr="002C2F6C">
              <w:rPr>
                <w:iCs/>
                <w:sz w:val="28"/>
                <w:szCs w:val="28"/>
              </w:rPr>
              <w:lastRenderedPageBreak/>
              <w:t>sát, đóng góp t</w:t>
            </w:r>
            <w:r w:rsidRPr="002C2F6C">
              <w:rPr>
                <w:bCs/>
                <w:sz w:val="28"/>
                <w:szCs w:val="28"/>
              </w:rPr>
              <w:t xml:space="preserve">ích cực xây dựng hệ thống chính trị ở cơ sở vùng dân tộc, vùng tôn giáo. Thực hiện chính sách ưu tiên trong đào tạo, bồi dưỡng, sử dụng đội ngũ cán bộ cả cán bộ lãnh đạo quản lý và cán bộ chuyên môn kỹ thuật, giáo viên… là người dân tộc thiểu số, người có tôn giáo Bởi đây là đội ngũ cán bộ sở tại có rất nhiều lợi thế trong thực hiện chính sách dân tộc, tôn giáo. </w:t>
            </w:r>
          </w:p>
          <w:p w:rsidR="00546EE3" w:rsidRPr="002C2F6C" w:rsidRDefault="00546EE3" w:rsidP="00546EE3">
            <w:pPr>
              <w:spacing w:before="120"/>
              <w:ind w:firstLine="567"/>
              <w:jc w:val="both"/>
              <w:rPr>
                <w:i/>
                <w:sz w:val="28"/>
                <w:szCs w:val="28"/>
              </w:rPr>
            </w:pPr>
            <w:r w:rsidRPr="002C2F6C">
              <w:rPr>
                <w:i/>
                <w:iCs/>
                <w:sz w:val="28"/>
                <w:szCs w:val="28"/>
              </w:rPr>
              <w:t>Đổi mới công tác dân vận vùng dân tộc, tôn giáo</w:t>
            </w:r>
            <w:r w:rsidRPr="002C2F6C">
              <w:rPr>
                <w:sz w:val="28"/>
                <w:szCs w:val="28"/>
              </w:rPr>
              <w:t xml:space="preserve"> theo phương châm: chân thành, tích cực, thận trọng, kiên trì, tế nhị, vững chắc; sử dụng nhiều phương pháp phù hợp với đặc thù từng dân tộc, từng tôn giáo. Cán bộ công tác vùng dân tộc, tôn giáo phải biết tiếng dân tộc, am hiểu phong tục tập quán, tín ngưỡng, tôn giáo của đồng bào, thực hiện tốt phong cách công tác dân vận: trọng dân, gần dân, hiểu dân, có trách nhiệm với dân; không quan liêu tham nhũng để bị kẻ thù lợi dụng chống phá.</w:t>
            </w:r>
          </w:p>
          <w:p w:rsidR="00546EE3" w:rsidRPr="002C2F6C" w:rsidRDefault="00546EE3" w:rsidP="00546EE3">
            <w:pPr>
              <w:pStyle w:val="BodyTextIndent2"/>
              <w:spacing w:before="120" w:after="0" w:line="240" w:lineRule="auto"/>
              <w:ind w:left="0" w:firstLine="567"/>
              <w:jc w:val="both"/>
              <w:rPr>
                <w:bCs/>
                <w:sz w:val="28"/>
                <w:szCs w:val="28"/>
              </w:rPr>
            </w:pPr>
            <w:r w:rsidRPr="002C2F6C">
              <w:rPr>
                <w:bCs/>
                <w:i/>
                <w:iCs/>
                <w:sz w:val="28"/>
                <w:szCs w:val="28"/>
              </w:rPr>
              <w:t xml:space="preserve">Năm là, </w:t>
            </w:r>
            <w:r w:rsidRPr="002C2F6C">
              <w:rPr>
                <w:bCs/>
                <w:iCs/>
                <w:sz w:val="28"/>
                <w:szCs w:val="28"/>
              </w:rPr>
              <w:t xml:space="preserve">chủ động đấu tranh trên mặt trận tư tưởng; kịp thời </w:t>
            </w:r>
            <w:r w:rsidRPr="002C2F6C">
              <w:rPr>
                <w:bCs/>
                <w:sz w:val="28"/>
                <w:szCs w:val="28"/>
              </w:rPr>
              <w:t>giải quyết tốt các điểm nóng</w:t>
            </w:r>
            <w:r w:rsidRPr="002C2F6C">
              <w:rPr>
                <w:bCs/>
                <w:i/>
                <w:sz w:val="28"/>
                <w:szCs w:val="28"/>
              </w:rPr>
              <w:t>.</w:t>
            </w:r>
            <w:r w:rsidRPr="002C2F6C">
              <w:rPr>
                <w:bCs/>
                <w:sz w:val="28"/>
                <w:szCs w:val="28"/>
              </w:rPr>
              <w:t xml:space="preserve"> Cần thường xuyên vạch trần bộ mặt phản động của kẻ thù</w:t>
            </w:r>
            <w:r w:rsidRPr="002C2F6C">
              <w:rPr>
                <w:bCs/>
                <w:sz w:val="28"/>
                <w:szCs w:val="28"/>
                <w:lang w:val="en-US"/>
              </w:rPr>
              <w:t xml:space="preserve"> gây chia rẽ mất đoàn kết</w:t>
            </w:r>
            <w:r w:rsidRPr="002C2F6C">
              <w:rPr>
                <w:bCs/>
                <w:sz w:val="28"/>
                <w:szCs w:val="28"/>
              </w:rPr>
              <w:t xml:space="preserve"> để nhân dân nhận rõ và không bị lừa bịp. Đồng thời, vận động, bảo vệ đồng bào các dân tộc, tôn giáo để đồng bào tự vạch mặt bọn xấu cùng những thủ đoạn xảo trá của chúng. Phát huy vai trò của các phương tiện thông tin đại chúng trong cuộc đấu tranh này. </w:t>
            </w:r>
            <w:r w:rsidRPr="002C2F6C">
              <w:rPr>
                <w:bCs/>
                <w:sz w:val="28"/>
                <w:szCs w:val="28"/>
              </w:rPr>
              <w:lastRenderedPageBreak/>
              <w:t>Đây là cách thiết thực nhất để đồng bào các dân tộc, tôn giáo tin tưởng vào đường lối chính sách của Đảng, vào chế độ xã hội chủ nghĩa, không nghe theo kẻ xấu xúi giục gây mất đoàn kết giữa các dân tộc tôn giáo.</w:t>
            </w:r>
          </w:p>
          <w:p w:rsidR="00546EE3" w:rsidRDefault="00546EE3" w:rsidP="00546EE3">
            <w:pPr>
              <w:spacing w:line="360" w:lineRule="auto"/>
              <w:jc w:val="both"/>
              <w:rPr>
                <w:bCs/>
                <w:sz w:val="28"/>
                <w:szCs w:val="28"/>
              </w:rPr>
            </w:pPr>
            <w:r w:rsidRPr="002C2F6C">
              <w:rPr>
                <w:bCs/>
                <w:i/>
                <w:sz w:val="28"/>
                <w:szCs w:val="28"/>
              </w:rPr>
              <w:t>Kịp thời chủ động giải quyết tốt các điểm nóng liên quan đến vấn đề dân tộc, tôn giáo</w:t>
            </w:r>
            <w:r w:rsidRPr="002C2F6C">
              <w:rPr>
                <w:bCs/>
                <w:sz w:val="28"/>
                <w:szCs w:val="28"/>
              </w:rPr>
              <w:t>. Khi xuất hiện điểm nóng, cần tìm rõ nguyên nhân, biện pháp giải quyết kịp thời, không để lan rộng, không để kẻ thù lấy cớ can thiệp; xử lý nghiêm minh theo pháp luật những kẻ cầm đầu, ngoan cố chống phá cách mạng. Đồng thời, kiên trì thuyết phục vận động những người nhẹ dạ, cả tin nghe theo kẻ xấu quay về với cộng đồng; đối xử khoan hồng, độ lượng, bình đẳng với những người lầm lỗi đã ăn năn hối cải, phục thiện.</w:t>
            </w:r>
          </w:p>
          <w:p w:rsidR="00E81D09" w:rsidRDefault="00E81D09" w:rsidP="00546EE3">
            <w:pPr>
              <w:spacing w:line="360" w:lineRule="auto"/>
              <w:jc w:val="both"/>
              <w:rPr>
                <w:bCs/>
                <w:sz w:val="28"/>
                <w:szCs w:val="28"/>
              </w:rPr>
            </w:pPr>
          </w:p>
          <w:p w:rsidR="00E81D09" w:rsidRDefault="00E81D09" w:rsidP="00546EE3">
            <w:pPr>
              <w:spacing w:line="360" w:lineRule="auto"/>
              <w:jc w:val="both"/>
              <w:rPr>
                <w:bCs/>
                <w:sz w:val="28"/>
                <w:szCs w:val="28"/>
              </w:rPr>
            </w:pPr>
          </w:p>
          <w:p w:rsidR="00E81D09" w:rsidRDefault="00E81D09" w:rsidP="00E81D09">
            <w:pPr>
              <w:ind w:firstLine="720"/>
              <w:jc w:val="both"/>
              <w:rPr>
                <w:b/>
                <w:i/>
                <w:iCs/>
                <w:szCs w:val="28"/>
              </w:rPr>
            </w:pPr>
            <w:r w:rsidRPr="008A547E">
              <w:rPr>
                <w:b/>
                <w:i/>
                <w:iCs/>
                <w:szCs w:val="28"/>
              </w:rPr>
              <w:t xml:space="preserve">Phòng chống tội phạm là việc các cơ quan Nhà nước, các tổ chức xã hội và công dân bằng nhiều biện pháp nhằm khắc phục những nguyên nhân, điều kiện của tình trạng phạm tội  nhằm ngăn chặn, hạn chế và làm giảm từng bước, tiến tới loại trừ tội phạm ra khoải </w:t>
            </w:r>
            <w:r w:rsidRPr="008A547E">
              <w:rPr>
                <w:b/>
                <w:i/>
                <w:iCs/>
                <w:szCs w:val="28"/>
              </w:rPr>
              <w:lastRenderedPageBreak/>
              <w:t>đời sống xã hội.</w:t>
            </w:r>
          </w:p>
          <w:p w:rsidR="00E81D09" w:rsidRPr="008A547E" w:rsidRDefault="00E81D09" w:rsidP="00E81D09">
            <w:pPr>
              <w:ind w:firstLine="720"/>
              <w:jc w:val="both"/>
              <w:rPr>
                <w:iCs/>
                <w:szCs w:val="28"/>
              </w:rPr>
            </w:pPr>
            <w:r w:rsidRPr="008A547E">
              <w:rPr>
                <w:iCs/>
                <w:szCs w:val="28"/>
              </w:rPr>
              <w:t>+) Phát hiện, khắc phục, hạn chế và đi đến thủ tiêu các hiện tượng tiêu cực là những nguyên nhân, điều kiện của tình trạng phạm tội và phạm tội cụ thể. Đây là hướng cơ bản, lâu dài.</w:t>
            </w:r>
          </w:p>
          <w:p w:rsidR="00E81D09" w:rsidRPr="008A547E" w:rsidRDefault="00E81D09" w:rsidP="00E81D09">
            <w:pPr>
              <w:ind w:firstLine="720"/>
              <w:jc w:val="both"/>
              <w:rPr>
                <w:iCs/>
                <w:szCs w:val="28"/>
              </w:rPr>
            </w:pPr>
            <w:r w:rsidRPr="008A547E">
              <w:rPr>
                <w:iCs/>
                <w:szCs w:val="28"/>
              </w:rPr>
              <w:t>+) Hạn chế đến mức thấp nhất hiệu quả, tác hại khi tội phạm x</w:t>
            </w:r>
            <w:r>
              <w:rPr>
                <w:iCs/>
                <w:szCs w:val="28"/>
              </w:rPr>
              <w:t>ả</w:t>
            </w:r>
            <w:r w:rsidRPr="008A547E">
              <w:rPr>
                <w:iCs/>
                <w:szCs w:val="28"/>
              </w:rPr>
              <w:t xml:space="preserve">y ra. </w:t>
            </w:r>
          </w:p>
          <w:p w:rsidR="00E81D09" w:rsidRPr="008A547E" w:rsidRDefault="00E81D09" w:rsidP="00E81D09">
            <w:pPr>
              <w:ind w:firstLine="720"/>
              <w:jc w:val="both"/>
              <w:rPr>
                <w:iCs/>
                <w:szCs w:val="28"/>
              </w:rPr>
            </w:pPr>
            <w:r w:rsidRPr="008A547E">
              <w:rPr>
                <w:iCs/>
                <w:szCs w:val="28"/>
              </w:rPr>
              <w:t>Đây là hướng quan trọng không thể xem nhẹ vì thực tế tội phạm vẫn xẩy ra.  Đòi hỏi các cơ quan phải phối hợp phát hiện, điều tra, truy tố, xét xử, cải tạo người phạm tội trở thành người lương thiện.</w:t>
            </w:r>
          </w:p>
          <w:p w:rsidR="00E81D09" w:rsidRDefault="00E81D09" w:rsidP="00E81D09">
            <w:pPr>
              <w:ind w:firstLine="720"/>
              <w:jc w:val="both"/>
              <w:rPr>
                <w:rFonts w:ascii="VNI-Times" w:hAnsi="VNI-Times"/>
                <w:i/>
                <w:iCs/>
                <w:sz w:val="26"/>
                <w:szCs w:val="26"/>
              </w:rPr>
            </w:pPr>
          </w:p>
          <w:p w:rsidR="00E81D09" w:rsidRDefault="00E81D09" w:rsidP="00E81D09">
            <w:pPr>
              <w:ind w:firstLine="720"/>
              <w:jc w:val="both"/>
              <w:rPr>
                <w:rFonts w:ascii="VNI-Times" w:hAnsi="VNI-Times"/>
                <w:i/>
                <w:iCs/>
                <w:sz w:val="26"/>
                <w:szCs w:val="26"/>
              </w:rPr>
            </w:pPr>
          </w:p>
          <w:p w:rsidR="00E81D09" w:rsidRDefault="00E81D09" w:rsidP="00E81D09">
            <w:pPr>
              <w:ind w:firstLine="720"/>
              <w:jc w:val="both"/>
              <w:rPr>
                <w:rFonts w:ascii="VNI-Times" w:hAnsi="VNI-Times"/>
                <w:i/>
                <w:iCs/>
                <w:sz w:val="26"/>
                <w:szCs w:val="26"/>
              </w:rPr>
            </w:pPr>
          </w:p>
          <w:p w:rsidR="00E81D09" w:rsidRDefault="00E81D09" w:rsidP="00E81D09">
            <w:pPr>
              <w:ind w:firstLine="720"/>
              <w:jc w:val="both"/>
              <w:rPr>
                <w:rFonts w:ascii="VNI-Times" w:hAnsi="VNI-Times"/>
                <w:i/>
                <w:iCs/>
                <w:sz w:val="26"/>
                <w:szCs w:val="26"/>
              </w:rPr>
            </w:pPr>
          </w:p>
          <w:p w:rsidR="00E81D09" w:rsidRPr="008A547E" w:rsidRDefault="00E81D09" w:rsidP="00E81D09">
            <w:pPr>
              <w:ind w:firstLine="208"/>
              <w:jc w:val="both"/>
              <w:rPr>
                <w:iCs/>
                <w:szCs w:val="28"/>
              </w:rPr>
            </w:pPr>
            <w:r w:rsidRPr="008A547E">
              <w:rPr>
                <w:b/>
                <w:i/>
                <w:iCs/>
                <w:szCs w:val="28"/>
              </w:rPr>
              <w:t xml:space="preserve">- </w:t>
            </w:r>
            <w:r w:rsidRPr="008A547E">
              <w:rPr>
                <w:i/>
                <w:iCs/>
                <w:szCs w:val="28"/>
              </w:rPr>
              <w:t>Tác động của mặt trái kinh tế thị trường:</w:t>
            </w:r>
          </w:p>
          <w:p w:rsidR="00E81D09" w:rsidRPr="008A547E" w:rsidRDefault="00E81D09" w:rsidP="00E81D09">
            <w:pPr>
              <w:ind w:left="-62" w:firstLine="208"/>
              <w:jc w:val="both"/>
              <w:rPr>
                <w:iCs/>
                <w:szCs w:val="28"/>
              </w:rPr>
            </w:pPr>
            <w:r w:rsidRPr="008A547E">
              <w:rPr>
                <w:b/>
                <w:i/>
                <w:iCs/>
                <w:szCs w:val="28"/>
              </w:rPr>
              <w:t xml:space="preserve">+) </w:t>
            </w:r>
            <w:r w:rsidRPr="008A547E">
              <w:rPr>
                <w:iCs/>
                <w:szCs w:val="28"/>
              </w:rPr>
              <w:t>Hình thành lối sống hưởng thụ, xa hoa, trụy lạc.</w:t>
            </w:r>
          </w:p>
          <w:p w:rsidR="00E81D09" w:rsidRPr="008A547E" w:rsidRDefault="00E81D09" w:rsidP="00E81D09">
            <w:pPr>
              <w:ind w:left="-62" w:firstLine="208"/>
              <w:jc w:val="both"/>
              <w:rPr>
                <w:iCs/>
                <w:szCs w:val="28"/>
              </w:rPr>
            </w:pPr>
            <w:r w:rsidRPr="008A547E">
              <w:rPr>
                <w:b/>
                <w:i/>
                <w:iCs/>
                <w:szCs w:val="28"/>
              </w:rPr>
              <w:t>+</w:t>
            </w:r>
            <w:r w:rsidRPr="008A547E">
              <w:rPr>
                <w:b/>
                <w:i/>
                <w:iCs/>
                <w:szCs w:val="28"/>
                <w:lang w:val="vi-VN"/>
              </w:rPr>
              <w:t>)</w:t>
            </w:r>
            <w:r w:rsidRPr="008A547E">
              <w:rPr>
                <w:b/>
                <w:i/>
                <w:iCs/>
                <w:szCs w:val="28"/>
              </w:rPr>
              <w:t xml:space="preserve"> </w:t>
            </w:r>
            <w:r w:rsidRPr="008A547E">
              <w:rPr>
                <w:iCs/>
                <w:szCs w:val="28"/>
              </w:rPr>
              <w:t>Làm xuống cấp về văn hóa, đạo đức, lối sống…</w:t>
            </w:r>
          </w:p>
          <w:p w:rsidR="00E81D09" w:rsidRPr="008A547E" w:rsidRDefault="00E81D09" w:rsidP="00E81D09">
            <w:pPr>
              <w:ind w:left="-62" w:firstLine="208"/>
              <w:jc w:val="both"/>
              <w:rPr>
                <w:iCs/>
                <w:szCs w:val="28"/>
              </w:rPr>
            </w:pPr>
            <w:r w:rsidRPr="008A547E">
              <w:rPr>
                <w:b/>
                <w:i/>
                <w:iCs/>
                <w:szCs w:val="28"/>
              </w:rPr>
              <w:t xml:space="preserve">+) </w:t>
            </w:r>
            <w:r w:rsidRPr="008A547E">
              <w:rPr>
                <w:iCs/>
                <w:szCs w:val="28"/>
              </w:rPr>
              <w:t>Phân tầng xã hội, phân hóa giàu nghèo một cch nhanh chĩng trong đó một số người làm giàu bất chính từ đó dẫn đến tội phạm…</w:t>
            </w:r>
          </w:p>
          <w:p w:rsidR="00E81D09" w:rsidRPr="008A547E" w:rsidRDefault="00E81D09" w:rsidP="00E81D09">
            <w:pPr>
              <w:ind w:firstLine="208"/>
              <w:jc w:val="both"/>
              <w:rPr>
                <w:i/>
                <w:iCs/>
                <w:szCs w:val="28"/>
              </w:rPr>
            </w:pPr>
            <w:r w:rsidRPr="008A547E">
              <w:rPr>
                <w:b/>
                <w:i/>
                <w:iCs/>
                <w:szCs w:val="28"/>
              </w:rPr>
              <w:t xml:space="preserve">- </w:t>
            </w:r>
            <w:r w:rsidRPr="008A547E">
              <w:rPr>
                <w:i/>
                <w:iCs/>
                <w:szCs w:val="28"/>
              </w:rPr>
              <w:t>Các hiện tượng tiêu cực của chế độ cũ để lại.</w:t>
            </w:r>
          </w:p>
          <w:p w:rsidR="00E81D09" w:rsidRPr="008A547E" w:rsidRDefault="00E81D09" w:rsidP="00E81D09">
            <w:pPr>
              <w:ind w:firstLine="208"/>
              <w:jc w:val="both"/>
              <w:rPr>
                <w:i/>
                <w:iCs/>
                <w:szCs w:val="28"/>
              </w:rPr>
            </w:pPr>
            <w:r w:rsidRPr="008A547E">
              <w:rPr>
                <w:i/>
                <w:iCs/>
                <w:szCs w:val="28"/>
              </w:rPr>
              <w:t>- Hậu quả của chế độ thực dân, đế quốc cùng với chiến tranh kéo dài từ đó hình thành lối sống hưởng thụ, tham lam, ích kỉ, ….</w:t>
            </w:r>
          </w:p>
          <w:p w:rsidR="00E81D09" w:rsidRPr="008A547E" w:rsidRDefault="00E81D09" w:rsidP="00E81D09">
            <w:pPr>
              <w:ind w:firstLine="298"/>
              <w:jc w:val="both"/>
              <w:rPr>
                <w:i/>
                <w:iCs/>
                <w:szCs w:val="28"/>
              </w:rPr>
            </w:pPr>
            <w:r w:rsidRPr="008A547E">
              <w:rPr>
                <w:i/>
                <w:iCs/>
                <w:szCs w:val="28"/>
              </w:rPr>
              <w:t>- Tư tưởng trọng nam, khinh nữ.</w:t>
            </w:r>
          </w:p>
          <w:p w:rsidR="00E81D09" w:rsidRPr="008A547E" w:rsidRDefault="00E81D09" w:rsidP="00E81D09">
            <w:pPr>
              <w:ind w:firstLine="298"/>
              <w:jc w:val="both"/>
              <w:rPr>
                <w:i/>
                <w:iCs/>
                <w:spacing w:val="-4"/>
                <w:szCs w:val="28"/>
              </w:rPr>
            </w:pPr>
            <w:r w:rsidRPr="008A547E">
              <w:rPr>
                <w:i/>
                <w:iCs/>
                <w:spacing w:val="-4"/>
                <w:szCs w:val="28"/>
              </w:rPr>
              <w:t>- Sự xâm nhập ảnh hưởng của tội phạm, tệ nạn xã hội từ các quốc gia khác.</w:t>
            </w:r>
          </w:p>
          <w:p w:rsidR="00E81D09" w:rsidRPr="008A547E" w:rsidRDefault="00E81D09" w:rsidP="00E81D09">
            <w:pPr>
              <w:ind w:firstLine="298"/>
              <w:jc w:val="both"/>
              <w:rPr>
                <w:i/>
                <w:iCs/>
                <w:szCs w:val="28"/>
              </w:rPr>
            </w:pPr>
            <w:r w:rsidRPr="008A547E">
              <w:rPr>
                <w:i/>
                <w:iCs/>
                <w:szCs w:val="28"/>
              </w:rPr>
              <w:t>- Từ sơ hở, thiếu sót trong công tác quản lí Nhà nước. Như quản lí con người, văn hóa, nghề nghiệp kinh doanh.</w:t>
            </w:r>
          </w:p>
          <w:p w:rsidR="00E81D09" w:rsidRPr="008A547E" w:rsidRDefault="00E81D09" w:rsidP="00E81D09">
            <w:pPr>
              <w:ind w:firstLine="298"/>
              <w:jc w:val="both"/>
              <w:rPr>
                <w:i/>
                <w:iCs/>
                <w:szCs w:val="28"/>
              </w:rPr>
            </w:pPr>
            <w:r w:rsidRPr="008A547E">
              <w:rPr>
                <w:i/>
                <w:iCs/>
                <w:szCs w:val="28"/>
              </w:rPr>
              <w:t>- Những thiếu sót trong giáo dục đạo đức, lối sống, văn hóa…</w:t>
            </w:r>
          </w:p>
          <w:p w:rsidR="00E81D09" w:rsidRPr="008A547E" w:rsidRDefault="00E81D09" w:rsidP="00E81D09">
            <w:pPr>
              <w:ind w:firstLine="298"/>
              <w:jc w:val="both"/>
              <w:rPr>
                <w:i/>
                <w:iCs/>
                <w:szCs w:val="28"/>
              </w:rPr>
            </w:pPr>
            <w:r w:rsidRPr="008A547E">
              <w:rPr>
                <w:i/>
                <w:iCs/>
                <w:szCs w:val="28"/>
              </w:rPr>
              <w:lastRenderedPageBreak/>
              <w:t>- Hệ thống pháp luật chưa hoàn thiện, còn nhiều sơ hở.</w:t>
            </w:r>
          </w:p>
          <w:p w:rsidR="00E81D09" w:rsidRDefault="00E81D09" w:rsidP="00E81D09">
            <w:pPr>
              <w:ind w:firstLine="298"/>
              <w:jc w:val="both"/>
              <w:rPr>
                <w:i/>
                <w:iCs/>
                <w:szCs w:val="28"/>
              </w:rPr>
            </w:pPr>
            <w:r w:rsidRPr="008A547E">
              <w:rPr>
                <w:i/>
                <w:iCs/>
                <w:szCs w:val="28"/>
              </w:rPr>
              <w:t>- Công tác đấu tranh chống tội phạm của các cơ quan chức năng nói chung và của công an nói riêng còn bộc lộ nhiều yếu kém, thiếu sót</w:t>
            </w:r>
            <w:r>
              <w:rPr>
                <w:i/>
                <w:iCs/>
                <w:szCs w:val="28"/>
              </w:rPr>
              <w:t>.</w:t>
            </w:r>
          </w:p>
          <w:p w:rsidR="00E81D09" w:rsidRPr="008A547E" w:rsidRDefault="00E81D09" w:rsidP="00E81D09">
            <w:pPr>
              <w:ind w:firstLine="298"/>
              <w:jc w:val="both"/>
              <w:rPr>
                <w:i/>
                <w:iCs/>
                <w:szCs w:val="28"/>
              </w:rPr>
            </w:pPr>
            <w:r w:rsidRPr="008A547E">
              <w:rPr>
                <w:b/>
                <w:i/>
                <w:iCs/>
                <w:szCs w:val="28"/>
              </w:rPr>
              <w:t xml:space="preserve">- </w:t>
            </w:r>
            <w:r w:rsidRPr="008A547E">
              <w:rPr>
                <w:i/>
                <w:iCs/>
                <w:szCs w:val="28"/>
              </w:rPr>
              <w:t>Công tác quản lí Nhà nước về an ninh trật tự còn nhiều sơ hở, công tác giáo dục cải tạo chưa xoá bỏ được tư tưởng phạm tội của các đối tượng, số đối tượng phạm tội trở lại còn nhiều.</w:t>
            </w:r>
          </w:p>
          <w:p w:rsidR="00E81D09" w:rsidRPr="008A547E" w:rsidRDefault="00E81D09" w:rsidP="00E81D09">
            <w:pPr>
              <w:ind w:firstLine="298"/>
              <w:jc w:val="both"/>
              <w:rPr>
                <w:i/>
                <w:iCs/>
                <w:szCs w:val="28"/>
              </w:rPr>
            </w:pPr>
            <w:r w:rsidRPr="008A547E">
              <w:rPr>
                <w:i/>
                <w:iCs/>
                <w:szCs w:val="28"/>
              </w:rPr>
              <w:t>- Phong trào quần chúng đấu tranh chống tội phạm ở một số nơi chưa thực sự mạnh mẽ, chưa hiệu quả. Chưa phát huy được sức mạnh của quần chúng trong giáo dục, cải tạo và tái hòa nhập cho tội phạm.</w:t>
            </w:r>
          </w:p>
          <w:p w:rsidR="00E81D09" w:rsidRDefault="00E81D09" w:rsidP="00E81D09">
            <w:pPr>
              <w:ind w:firstLine="298"/>
              <w:jc w:val="both"/>
              <w:rPr>
                <w:rFonts w:ascii="VNI-Times" w:hAnsi="VNI-Times"/>
                <w:i/>
                <w:iCs/>
                <w:sz w:val="26"/>
                <w:szCs w:val="26"/>
              </w:rPr>
            </w:pPr>
          </w:p>
          <w:p w:rsidR="00E81D09" w:rsidRDefault="00E81D09" w:rsidP="00E81D09">
            <w:pPr>
              <w:ind w:firstLine="720"/>
              <w:jc w:val="both"/>
              <w:rPr>
                <w:rFonts w:ascii="VNI-Times" w:hAnsi="VNI-Times"/>
                <w:i/>
                <w:iCs/>
                <w:sz w:val="26"/>
                <w:szCs w:val="26"/>
              </w:rPr>
            </w:pPr>
          </w:p>
          <w:p w:rsidR="00E81D09" w:rsidRDefault="00E81D09" w:rsidP="00E81D09">
            <w:pPr>
              <w:ind w:firstLine="720"/>
              <w:jc w:val="both"/>
              <w:rPr>
                <w:rFonts w:ascii="VNI-Times" w:hAnsi="VNI-Times"/>
                <w:i/>
                <w:iCs/>
                <w:sz w:val="26"/>
                <w:szCs w:val="26"/>
              </w:rPr>
            </w:pPr>
          </w:p>
          <w:p w:rsidR="00E81D09" w:rsidRDefault="00E81D09" w:rsidP="00E81D09">
            <w:pPr>
              <w:ind w:firstLine="720"/>
              <w:jc w:val="both"/>
              <w:rPr>
                <w:rFonts w:ascii="VNI-Times" w:hAnsi="VNI-Times"/>
                <w:i/>
                <w:iCs/>
                <w:sz w:val="26"/>
                <w:szCs w:val="26"/>
              </w:rPr>
            </w:pPr>
          </w:p>
          <w:p w:rsidR="00E81D09" w:rsidRPr="008A547E" w:rsidRDefault="00E81D09" w:rsidP="00E81D09">
            <w:pPr>
              <w:ind w:firstLine="298"/>
              <w:jc w:val="both"/>
              <w:rPr>
                <w:i/>
                <w:iCs/>
                <w:szCs w:val="28"/>
              </w:rPr>
            </w:pPr>
            <w:r w:rsidRPr="008A547E">
              <w:rPr>
                <w:i/>
                <w:iCs/>
                <w:szCs w:val="28"/>
              </w:rPr>
              <w:t>- Mỗi cấp, mỗi ngành căn cứ  vào chức năng, nhiệm vụ của mình để xây dựng và tổ chức chương trình hành động phòng chống tội phạm.</w:t>
            </w:r>
          </w:p>
          <w:p w:rsidR="00E81D09" w:rsidRPr="008A547E" w:rsidRDefault="00E81D09" w:rsidP="00E81D09">
            <w:pPr>
              <w:ind w:firstLine="298"/>
              <w:jc w:val="both"/>
              <w:rPr>
                <w:i/>
                <w:iCs/>
                <w:szCs w:val="28"/>
              </w:rPr>
            </w:pPr>
            <w:r w:rsidRPr="008A547E">
              <w:rPr>
                <w:i/>
                <w:iCs/>
                <w:szCs w:val="28"/>
              </w:rPr>
              <w:t>- Mỗi công dân phải nhận rõ trách nhiệm, nghĩa vụ của mình trong công tác phòng ngừa tội phạm.</w:t>
            </w:r>
          </w:p>
          <w:p w:rsidR="00E81D09" w:rsidRDefault="00E81D09" w:rsidP="00E81D09">
            <w:pPr>
              <w:ind w:firstLine="298"/>
              <w:jc w:val="both"/>
              <w:rPr>
                <w:i/>
                <w:iCs/>
                <w:spacing w:val="-4"/>
                <w:szCs w:val="28"/>
              </w:rPr>
            </w:pPr>
            <w:r w:rsidRPr="008A547E">
              <w:rPr>
                <w:i/>
                <w:iCs/>
                <w:spacing w:val="-4"/>
                <w:szCs w:val="28"/>
              </w:rPr>
              <w:t>- Nhà nước, chính quyền các cấp phải thường xuyên kiểm tra, tạo điều kiện về vật chất và tinh thần nhằm duy trì và đẩy mạnh công tác phòng chống tội phạm.</w:t>
            </w:r>
          </w:p>
          <w:p w:rsidR="00E81D09" w:rsidRPr="008A547E" w:rsidRDefault="00E81D09" w:rsidP="00E81D09">
            <w:pPr>
              <w:ind w:firstLine="298"/>
              <w:jc w:val="both"/>
              <w:rPr>
                <w:iCs/>
                <w:spacing w:val="-4"/>
                <w:szCs w:val="28"/>
              </w:rPr>
            </w:pPr>
          </w:p>
          <w:p w:rsidR="00E81D09" w:rsidRPr="008A547E" w:rsidRDefault="00E81D09" w:rsidP="00E81D09">
            <w:pPr>
              <w:ind w:firstLine="298"/>
              <w:jc w:val="both"/>
              <w:rPr>
                <w:i/>
                <w:iCs/>
                <w:szCs w:val="28"/>
              </w:rPr>
            </w:pPr>
            <w:r w:rsidRPr="008A547E">
              <w:rPr>
                <w:i/>
                <w:iCs/>
                <w:szCs w:val="28"/>
              </w:rPr>
              <w:t>- Chính quyền các cấp tổ chức triển khai thực hiện chương trình PNTP nhằm khắc phục nguyên nhân, điều kiện của tội phạm ở mỗi cấp.</w:t>
            </w:r>
          </w:p>
          <w:p w:rsidR="00E81D09" w:rsidRPr="008A547E" w:rsidRDefault="00E81D09" w:rsidP="00E81D09">
            <w:pPr>
              <w:ind w:firstLine="298"/>
              <w:jc w:val="both"/>
              <w:rPr>
                <w:i/>
                <w:iCs/>
                <w:szCs w:val="28"/>
              </w:rPr>
            </w:pPr>
            <w:r w:rsidRPr="008A547E">
              <w:rPr>
                <w:i/>
                <w:iCs/>
                <w:szCs w:val="28"/>
              </w:rPr>
              <w:t>- Các bộ, ngành triển khai chương trình PNTP nhằm khắc phục những nguyên nhân, điều kiện của tội phạm có liên quan đến hoạt động của mình.</w:t>
            </w:r>
          </w:p>
          <w:p w:rsidR="00E81D09" w:rsidRPr="008A547E" w:rsidRDefault="00E81D09" w:rsidP="00E81D09">
            <w:pPr>
              <w:ind w:firstLine="298"/>
              <w:jc w:val="both"/>
              <w:rPr>
                <w:i/>
                <w:iCs/>
                <w:szCs w:val="28"/>
              </w:rPr>
            </w:pPr>
            <w:r w:rsidRPr="008A547E">
              <w:rPr>
                <w:i/>
                <w:iCs/>
                <w:szCs w:val="28"/>
              </w:rPr>
              <w:lastRenderedPageBreak/>
              <w:t>- Từng hộ gia đình, mỗi cá nhân trực tiếp tham gia hoạt động PNTP.</w:t>
            </w:r>
          </w:p>
          <w:p w:rsidR="00E81D09" w:rsidRDefault="00E81D09" w:rsidP="00E81D09">
            <w:pPr>
              <w:ind w:firstLine="298"/>
              <w:jc w:val="both"/>
              <w:rPr>
                <w:i/>
                <w:iCs/>
                <w:szCs w:val="28"/>
              </w:rPr>
            </w:pPr>
          </w:p>
          <w:p w:rsidR="00E81D09" w:rsidRPr="008A547E" w:rsidRDefault="00E81D09" w:rsidP="00E81D09">
            <w:pPr>
              <w:ind w:firstLine="298"/>
              <w:jc w:val="both"/>
              <w:rPr>
                <w:i/>
                <w:iCs/>
                <w:szCs w:val="28"/>
              </w:rPr>
            </w:pPr>
            <w:r w:rsidRPr="008A547E">
              <w:rPr>
                <w:i/>
                <w:iCs/>
                <w:szCs w:val="28"/>
              </w:rPr>
              <w:t>- Chủ động phối hợp với các lực lượng có liên quan kịp thời phát hiện các thông tin về tội phạm và có liên quan đến tội phạm.</w:t>
            </w:r>
          </w:p>
          <w:p w:rsidR="00E81D09" w:rsidRPr="008A547E" w:rsidRDefault="00E81D09" w:rsidP="00E81D09">
            <w:pPr>
              <w:ind w:firstLine="298"/>
              <w:jc w:val="both"/>
              <w:rPr>
                <w:i/>
                <w:iCs/>
                <w:szCs w:val="28"/>
              </w:rPr>
            </w:pPr>
            <w:r w:rsidRPr="008A547E">
              <w:rPr>
                <w:i/>
                <w:iCs/>
                <w:szCs w:val="28"/>
              </w:rPr>
              <w:t>- Tổ chức làm rõ các hành vi phạm tội, con người kẻ phạm tội, những vấn đề cần chứng minh theo yêu cầu của pháp luật, phục vụ xử lí tội phạm</w:t>
            </w:r>
          </w:p>
          <w:p w:rsidR="00E81D09" w:rsidRPr="008A547E" w:rsidRDefault="00E81D09" w:rsidP="00E81D09">
            <w:pPr>
              <w:ind w:firstLine="298"/>
              <w:jc w:val="both"/>
              <w:rPr>
                <w:i/>
                <w:iCs/>
                <w:szCs w:val="28"/>
              </w:rPr>
            </w:pPr>
            <w:r w:rsidRPr="008A547E">
              <w:rPr>
                <w:i/>
                <w:iCs/>
                <w:szCs w:val="28"/>
              </w:rPr>
              <w:t>- Các cơ quan truy tố, xét xử xử lí đúng người, đúng tội, đúng pháp luật, đảm bảo tính nghiêm minh của pháp luật,không để lọt người, lọt tội…</w:t>
            </w:r>
          </w:p>
          <w:p w:rsidR="00E81D09" w:rsidRDefault="00E81D09" w:rsidP="00E81D09">
            <w:pPr>
              <w:ind w:firstLine="720"/>
              <w:jc w:val="both"/>
              <w:rPr>
                <w:rFonts w:ascii="VNI-Times" w:hAnsi="VNI-Times"/>
                <w:i/>
                <w:iCs/>
                <w:sz w:val="26"/>
                <w:szCs w:val="26"/>
              </w:rPr>
            </w:pPr>
          </w:p>
          <w:p w:rsidR="00E81D09" w:rsidRDefault="00E81D09" w:rsidP="00E81D09">
            <w:pPr>
              <w:ind w:firstLine="720"/>
              <w:jc w:val="both"/>
              <w:rPr>
                <w:rFonts w:ascii="VNI-Times" w:hAnsi="VNI-Times"/>
                <w:i/>
                <w:iCs/>
                <w:sz w:val="26"/>
                <w:szCs w:val="26"/>
              </w:rPr>
            </w:pPr>
          </w:p>
          <w:p w:rsidR="00E81D09" w:rsidRDefault="00E81D09" w:rsidP="00E81D09">
            <w:pPr>
              <w:ind w:firstLine="720"/>
              <w:jc w:val="both"/>
              <w:rPr>
                <w:rFonts w:ascii="VNI-Times" w:hAnsi="VNI-Times"/>
                <w:i/>
                <w:iCs/>
                <w:sz w:val="26"/>
                <w:szCs w:val="26"/>
              </w:rPr>
            </w:pPr>
          </w:p>
          <w:p w:rsidR="00E81D09" w:rsidRDefault="00E81D09" w:rsidP="00E81D09">
            <w:pPr>
              <w:ind w:firstLine="720"/>
              <w:jc w:val="both"/>
              <w:rPr>
                <w:rFonts w:ascii="VNI-Times" w:hAnsi="VNI-Times"/>
                <w:i/>
                <w:iCs/>
                <w:sz w:val="26"/>
                <w:szCs w:val="26"/>
              </w:rPr>
            </w:pPr>
          </w:p>
          <w:p w:rsidR="00E81D09" w:rsidRPr="008A547E" w:rsidRDefault="00E81D09" w:rsidP="00E81D09">
            <w:pPr>
              <w:jc w:val="both"/>
              <w:rPr>
                <w:iCs/>
                <w:szCs w:val="28"/>
              </w:rPr>
            </w:pPr>
            <w:r w:rsidRPr="008A547E">
              <w:rPr>
                <w:iCs/>
                <w:szCs w:val="28"/>
              </w:rPr>
              <w:t>- Ban hành các đạo luật, nghị quyết, các văn bản pháp lí về PCTP, từng bước hoàn thiện pháp luật.</w:t>
            </w:r>
          </w:p>
          <w:p w:rsidR="00E81D09" w:rsidRPr="008A547E" w:rsidRDefault="00E81D09" w:rsidP="00E81D09">
            <w:pPr>
              <w:jc w:val="both"/>
              <w:rPr>
                <w:iCs/>
                <w:szCs w:val="28"/>
              </w:rPr>
            </w:pPr>
            <w:r w:rsidRPr="008A547E">
              <w:rPr>
                <w:iCs/>
                <w:szCs w:val="28"/>
              </w:rPr>
              <w:t>- Thành lập các ủy ban, các tiểu ban giúp cho quốc hội soạn thảo ban hành các văn bản pháp luật có liên quan đến công tác đấu tranh chống tội phạm (ủy ban sửa đổi hiến pháp, pháp luật, ủy ban QP-AN)</w:t>
            </w:r>
          </w:p>
          <w:p w:rsidR="00E81D09" w:rsidRPr="008A547E" w:rsidRDefault="00E81D09" w:rsidP="00E81D09">
            <w:pPr>
              <w:jc w:val="both"/>
              <w:rPr>
                <w:iCs/>
                <w:szCs w:val="28"/>
              </w:rPr>
            </w:pPr>
            <w:r w:rsidRPr="008A547E">
              <w:rPr>
                <w:iCs/>
                <w:szCs w:val="28"/>
              </w:rPr>
              <w:t>- Giám sát chặt chẽ việc tuân thủ pháp luật của các cơ quan chức</w:t>
            </w:r>
            <w:r w:rsidRPr="008A547E">
              <w:rPr>
                <w:i/>
                <w:iCs/>
                <w:szCs w:val="28"/>
              </w:rPr>
              <w:t xml:space="preserve"> </w:t>
            </w:r>
            <w:r w:rsidRPr="008A547E">
              <w:rPr>
                <w:iCs/>
                <w:szCs w:val="28"/>
              </w:rPr>
              <w:t>năng, các tổ chức xã hội.</w:t>
            </w:r>
          </w:p>
          <w:p w:rsidR="00E81D09" w:rsidRPr="008A547E" w:rsidRDefault="00E81D09" w:rsidP="00E81D09">
            <w:pPr>
              <w:jc w:val="both"/>
              <w:rPr>
                <w:iCs/>
                <w:szCs w:val="28"/>
              </w:rPr>
            </w:pPr>
            <w:r w:rsidRPr="008A547E">
              <w:rPr>
                <w:iCs/>
                <w:szCs w:val="28"/>
              </w:rPr>
              <w:t>- HĐND các địa phương ra các nghị quyết về PCTP ở địa phương.</w:t>
            </w:r>
          </w:p>
          <w:p w:rsidR="00E81D09" w:rsidRDefault="00E81D09" w:rsidP="00E81D09">
            <w:pPr>
              <w:ind w:firstLine="720"/>
              <w:jc w:val="both"/>
              <w:rPr>
                <w:b/>
                <w:i/>
                <w:iCs/>
                <w:szCs w:val="28"/>
              </w:rPr>
            </w:pPr>
          </w:p>
          <w:p w:rsidR="00E81D09" w:rsidRPr="008A547E" w:rsidRDefault="00E81D09" w:rsidP="00E81D09">
            <w:pPr>
              <w:jc w:val="both"/>
              <w:rPr>
                <w:iCs/>
                <w:szCs w:val="28"/>
              </w:rPr>
            </w:pPr>
            <w:r w:rsidRPr="008A547E">
              <w:rPr>
                <w:iCs/>
                <w:szCs w:val="28"/>
              </w:rPr>
              <w:t>- Cụ thể hóa các chỉ thị, nghị quyết của Đảng thành những văn bản pháp quy hướng dẫn, tổ chức các lực lượng PCTP.</w:t>
            </w:r>
          </w:p>
          <w:p w:rsidR="00E81D09" w:rsidRPr="008A547E" w:rsidRDefault="00E81D09" w:rsidP="00E81D09">
            <w:pPr>
              <w:jc w:val="both"/>
              <w:rPr>
                <w:iCs/>
                <w:szCs w:val="28"/>
              </w:rPr>
            </w:pPr>
            <w:r w:rsidRPr="008A547E">
              <w:rPr>
                <w:iCs/>
                <w:szCs w:val="28"/>
              </w:rPr>
              <w:t>- Sử dụng các cơ quan chuyên trách của chính phủ tiến hành các hành động PCTP: công an, viện kiểm sát, tòa an.</w:t>
            </w:r>
          </w:p>
          <w:p w:rsidR="00E81D09" w:rsidRPr="008A547E" w:rsidRDefault="00E81D09" w:rsidP="00E81D09">
            <w:pPr>
              <w:jc w:val="both"/>
              <w:rPr>
                <w:iCs/>
                <w:spacing w:val="-4"/>
                <w:szCs w:val="28"/>
              </w:rPr>
            </w:pPr>
            <w:r w:rsidRPr="008A547E">
              <w:rPr>
                <w:iCs/>
                <w:spacing w:val="-4"/>
                <w:szCs w:val="28"/>
              </w:rPr>
              <w:lastRenderedPageBreak/>
              <w:t>- Đảm bảo điều kiện vật chất cho hoạt động PCTP: ngân sách, phương tiện…</w:t>
            </w:r>
          </w:p>
          <w:p w:rsidR="00E81D09" w:rsidRPr="008A547E" w:rsidRDefault="00E81D09" w:rsidP="00E81D09">
            <w:pPr>
              <w:jc w:val="both"/>
              <w:rPr>
                <w:iCs/>
                <w:szCs w:val="28"/>
              </w:rPr>
            </w:pPr>
            <w:r w:rsidRPr="008A547E">
              <w:rPr>
                <w:iCs/>
                <w:szCs w:val="28"/>
              </w:rPr>
              <w:t>- Tổ chức thanh tra, kiểm tra, giám sát.</w:t>
            </w:r>
          </w:p>
          <w:p w:rsidR="00E81D09" w:rsidRPr="008A547E" w:rsidRDefault="00E81D09" w:rsidP="00E81D09">
            <w:pPr>
              <w:jc w:val="both"/>
              <w:rPr>
                <w:iCs/>
                <w:szCs w:val="28"/>
              </w:rPr>
            </w:pPr>
            <w:r w:rsidRPr="008A547E">
              <w:rPr>
                <w:iCs/>
                <w:szCs w:val="28"/>
              </w:rPr>
              <w:t>- Đề ra các biện pháp nhằm động viên như khen thưởng, nhân rộng điển hình tiên tiến.</w:t>
            </w:r>
          </w:p>
          <w:p w:rsidR="00E81D09" w:rsidRPr="008A547E" w:rsidRDefault="00E81D09" w:rsidP="00E81D09">
            <w:pPr>
              <w:jc w:val="both"/>
              <w:rPr>
                <w:iCs/>
                <w:szCs w:val="28"/>
              </w:rPr>
            </w:pPr>
            <w:r w:rsidRPr="008A547E">
              <w:rPr>
                <w:iCs/>
                <w:szCs w:val="28"/>
              </w:rPr>
              <w:t>- Phát hiện những nguyên nhân, điều kiện làm phát sinh tội phạm thuộc lĩnh vực mình quản lí.</w:t>
            </w:r>
          </w:p>
          <w:p w:rsidR="00E81D09" w:rsidRPr="008A547E" w:rsidRDefault="00E81D09" w:rsidP="00E81D09">
            <w:pPr>
              <w:jc w:val="both"/>
              <w:rPr>
                <w:iCs/>
                <w:szCs w:val="28"/>
              </w:rPr>
            </w:pPr>
            <w:r w:rsidRPr="008A547E">
              <w:rPr>
                <w:iCs/>
                <w:szCs w:val="28"/>
              </w:rPr>
              <w:t>- Tham mưu cho Nhà nước ban hành chủ trương, chính sách.</w:t>
            </w:r>
          </w:p>
          <w:p w:rsidR="00E81D09" w:rsidRPr="008A547E" w:rsidRDefault="00E81D09" w:rsidP="00E81D09">
            <w:pPr>
              <w:jc w:val="both"/>
              <w:rPr>
                <w:iCs/>
                <w:szCs w:val="28"/>
              </w:rPr>
            </w:pPr>
            <w:r w:rsidRPr="008A547E">
              <w:rPr>
                <w:iCs/>
                <w:szCs w:val="28"/>
              </w:rPr>
              <w:t>- Xây dựng và tổ chức thực hiện các phương án PNTP trong cơ quan có hiệu quả.</w:t>
            </w:r>
          </w:p>
          <w:p w:rsidR="00E81D09" w:rsidRDefault="00E81D09" w:rsidP="00E81D09">
            <w:pPr>
              <w:jc w:val="both"/>
              <w:rPr>
                <w:iCs/>
                <w:szCs w:val="28"/>
              </w:rPr>
            </w:pPr>
            <w:r w:rsidRPr="008A547E">
              <w:rPr>
                <w:iCs/>
                <w:szCs w:val="28"/>
              </w:rPr>
              <w:t>- Phối hợp chặt chẽ chính quyền các cấp.</w:t>
            </w:r>
          </w:p>
          <w:p w:rsidR="00E81D09" w:rsidRPr="008A547E" w:rsidRDefault="00E81D09" w:rsidP="00E81D09">
            <w:pPr>
              <w:jc w:val="both"/>
              <w:rPr>
                <w:iCs/>
                <w:szCs w:val="28"/>
              </w:rPr>
            </w:pPr>
          </w:p>
          <w:p w:rsidR="00E81D09" w:rsidRPr="008A547E" w:rsidRDefault="00E81D09" w:rsidP="00E81D09">
            <w:pPr>
              <w:jc w:val="both"/>
              <w:rPr>
                <w:iCs/>
                <w:szCs w:val="28"/>
              </w:rPr>
            </w:pPr>
            <w:r>
              <w:rPr>
                <w:iCs/>
                <w:szCs w:val="28"/>
              </w:rPr>
              <w:t xml:space="preserve">- </w:t>
            </w:r>
            <w:r w:rsidRPr="008A547E">
              <w:rPr>
                <w:iCs/>
                <w:szCs w:val="28"/>
              </w:rPr>
              <w:t>Phối hợp hỗ trợ chính quyền địa phương, cơ quan chuyên môn soạn thảo, tham gia kế hoạch PNTP.</w:t>
            </w:r>
          </w:p>
          <w:p w:rsidR="00E81D09" w:rsidRPr="008A547E" w:rsidRDefault="00E81D09" w:rsidP="00E81D09">
            <w:pPr>
              <w:jc w:val="both"/>
              <w:rPr>
                <w:iCs/>
                <w:szCs w:val="28"/>
              </w:rPr>
            </w:pPr>
            <w:r w:rsidRPr="008A547E">
              <w:rPr>
                <w:iCs/>
                <w:szCs w:val="28"/>
              </w:rPr>
              <w:t>- Tuyên truyền cho hội viên thấy được tính chất, thủ đoạn của tội phạm nâng cao cảnh giác.</w:t>
            </w:r>
          </w:p>
          <w:p w:rsidR="00E81D09" w:rsidRPr="008A547E" w:rsidRDefault="00E81D09" w:rsidP="00E81D09">
            <w:pPr>
              <w:jc w:val="both"/>
              <w:rPr>
                <w:iCs/>
                <w:szCs w:val="28"/>
              </w:rPr>
            </w:pPr>
            <w:r w:rsidRPr="008A547E">
              <w:rPr>
                <w:iCs/>
                <w:szCs w:val="28"/>
              </w:rPr>
              <w:t>- Trực tiếp huy động các hội viên phòng chống tội phạm.</w:t>
            </w:r>
          </w:p>
          <w:p w:rsidR="00F44A46" w:rsidRDefault="00F44A46" w:rsidP="00E81D09">
            <w:pPr>
              <w:jc w:val="both"/>
              <w:rPr>
                <w:iCs/>
                <w:szCs w:val="28"/>
              </w:rPr>
            </w:pPr>
          </w:p>
          <w:p w:rsidR="00E81D09" w:rsidRPr="008A547E" w:rsidRDefault="00E81D09" w:rsidP="00E81D09">
            <w:pPr>
              <w:jc w:val="both"/>
              <w:rPr>
                <w:iCs/>
                <w:szCs w:val="28"/>
              </w:rPr>
            </w:pPr>
            <w:r w:rsidRPr="008A547E">
              <w:rPr>
                <w:iCs/>
                <w:szCs w:val="28"/>
              </w:rPr>
              <w:t>- Công an: Phải trực tiếp tổ chức, triển khai các hoạt động PNTP.</w:t>
            </w:r>
          </w:p>
          <w:p w:rsidR="00E81D09" w:rsidRPr="008A547E" w:rsidRDefault="00E81D09" w:rsidP="00E81D09">
            <w:pPr>
              <w:jc w:val="both"/>
              <w:rPr>
                <w:iCs/>
                <w:szCs w:val="28"/>
              </w:rPr>
            </w:pPr>
            <w:r w:rsidRPr="008A547E">
              <w:rPr>
                <w:iCs/>
                <w:szCs w:val="28"/>
              </w:rPr>
              <w:t>- Viện kiểm sát: Kiểm sát việc tuân theo pháp luật đối với các hoạt động điều tra, xét xử, thi hành án, giam giữ, giáo dục, cải tạo phạm nhân, giữ quyền công tố.</w:t>
            </w:r>
          </w:p>
          <w:p w:rsidR="00E81D09" w:rsidRPr="008A547E" w:rsidRDefault="00E81D09" w:rsidP="00E81D09">
            <w:pPr>
              <w:jc w:val="both"/>
              <w:rPr>
                <w:iCs/>
                <w:szCs w:val="28"/>
              </w:rPr>
            </w:pPr>
            <w:r w:rsidRPr="008A547E">
              <w:rPr>
                <w:iCs/>
                <w:szCs w:val="28"/>
              </w:rPr>
              <w:t>- Tòa án các cấp: xét xử các vụ án bảo đảm công minh, đúng pháp luật; phát hiện những nguyên nhân điều kiện của tội phạm để chính phủ, các ngành, các cấp kịp thời có biện pháp ngăn chặn loại trừ.</w:t>
            </w:r>
          </w:p>
          <w:p w:rsidR="00E81D09" w:rsidRPr="008A547E" w:rsidRDefault="00E81D09" w:rsidP="00E81D09">
            <w:pPr>
              <w:jc w:val="both"/>
              <w:rPr>
                <w:iCs/>
                <w:spacing w:val="-4"/>
                <w:szCs w:val="28"/>
              </w:rPr>
            </w:pPr>
            <w:r w:rsidRPr="008A547E">
              <w:rPr>
                <w:iCs/>
                <w:szCs w:val="28"/>
              </w:rPr>
              <w:t xml:space="preserve">- </w:t>
            </w:r>
            <w:r w:rsidRPr="008A547E">
              <w:rPr>
                <w:iCs/>
                <w:spacing w:val="-4"/>
                <w:szCs w:val="28"/>
              </w:rPr>
              <w:t>Bộ tư pháp trực tiếp tham gia xây dựng và hoàn thiện hệ thống pháp luật.</w:t>
            </w:r>
          </w:p>
          <w:p w:rsidR="00E81D09" w:rsidRDefault="00E81D09" w:rsidP="00E81D09">
            <w:pPr>
              <w:ind w:firstLine="720"/>
              <w:jc w:val="both"/>
              <w:rPr>
                <w:iCs/>
                <w:szCs w:val="28"/>
              </w:rPr>
            </w:pPr>
          </w:p>
          <w:p w:rsidR="00E81D09" w:rsidRPr="008A547E" w:rsidRDefault="00E81D09" w:rsidP="00E81D09">
            <w:pPr>
              <w:ind w:firstLine="720"/>
              <w:jc w:val="both"/>
              <w:rPr>
                <w:iCs/>
                <w:szCs w:val="28"/>
              </w:rPr>
            </w:pPr>
            <w:r w:rsidRPr="008A547E">
              <w:rPr>
                <w:iCs/>
                <w:szCs w:val="28"/>
              </w:rPr>
              <w:t xml:space="preserve">Nhà nước quản lí; kết hợp giữa chủ động phòng ngừa với chủ động liên tục tiến công; tuân thủ pháp luật; </w:t>
            </w:r>
            <w:r w:rsidRPr="008A547E">
              <w:rPr>
                <w:iCs/>
                <w:szCs w:val="28"/>
              </w:rPr>
              <w:lastRenderedPageBreak/>
              <w:t>phối hợp và cụ thể; dân chủ; nhân đạo; khoa học và tiến bộ.</w:t>
            </w:r>
          </w:p>
          <w:p w:rsidR="00E81D09" w:rsidRDefault="00E81D09" w:rsidP="00E81D09">
            <w:pPr>
              <w:ind w:firstLine="720"/>
              <w:jc w:val="both"/>
              <w:rPr>
                <w:rFonts w:ascii="VNI-Times" w:hAnsi="VNI-Times"/>
                <w:i/>
                <w:iCs/>
                <w:sz w:val="26"/>
                <w:szCs w:val="26"/>
              </w:rPr>
            </w:pPr>
          </w:p>
          <w:p w:rsidR="00E81D09" w:rsidRPr="008A547E" w:rsidRDefault="00E81D09" w:rsidP="00E81D09">
            <w:pPr>
              <w:ind w:firstLine="720"/>
              <w:jc w:val="both"/>
              <w:rPr>
                <w:iCs/>
                <w:szCs w:val="28"/>
              </w:rPr>
            </w:pPr>
            <w:r w:rsidRPr="008A547E">
              <w:rPr>
                <w:iCs/>
                <w:szCs w:val="28"/>
              </w:rPr>
              <w:t>Hệ thống các biện pháp PNTP được xác định ở hai mức độ:</w:t>
            </w:r>
          </w:p>
          <w:p w:rsidR="00E81D09" w:rsidRPr="008A547E" w:rsidRDefault="00E81D09" w:rsidP="00E81D09">
            <w:pPr>
              <w:ind w:firstLine="720"/>
              <w:jc w:val="both"/>
              <w:rPr>
                <w:iCs/>
                <w:szCs w:val="28"/>
              </w:rPr>
            </w:pPr>
            <w:r w:rsidRPr="008A547E">
              <w:rPr>
                <w:i/>
                <w:iCs/>
                <w:szCs w:val="28"/>
              </w:rPr>
              <w:t xml:space="preserve">Phòng ngừa chung: là tổng hợp tất cả cá biện pháp về chính trị, kinh tế, văn hóa, pháp luật, giáo dục. </w:t>
            </w:r>
            <w:r w:rsidRPr="008A547E">
              <w:rPr>
                <w:iCs/>
                <w:szCs w:val="28"/>
              </w:rPr>
              <w:t>Đây là quá trình toàn xã hội phải tham gia nhằm khắc phục những sơ hở, thiếu sót là nguyên nhân, điều kiện phát sinh, phát triển của tội  phạm.</w:t>
            </w:r>
          </w:p>
          <w:p w:rsidR="00E81D09" w:rsidRPr="008A547E" w:rsidRDefault="00E81D09" w:rsidP="00E81D09">
            <w:pPr>
              <w:ind w:firstLine="720"/>
              <w:jc w:val="both"/>
              <w:rPr>
                <w:i/>
                <w:iCs/>
                <w:spacing w:val="-4"/>
                <w:szCs w:val="28"/>
              </w:rPr>
            </w:pPr>
            <w:r w:rsidRPr="008A547E">
              <w:rPr>
                <w:i/>
                <w:iCs/>
                <w:spacing w:val="-4"/>
                <w:szCs w:val="28"/>
              </w:rPr>
              <w:t>Phòng ngừa riêng: (phòng và chống của lĩnh vực chuyên môn) là việc áp dụng các biện pháp mang tính đặc trưng, chuyên môn của từng ngành, từng lực lượng, trong đó có hoạt động của cơ quan công an với vai trò nòng cốt, xung kích.</w:t>
            </w:r>
          </w:p>
          <w:p w:rsidR="00E81D09" w:rsidRDefault="00E81D09" w:rsidP="00E81D09">
            <w:pPr>
              <w:ind w:firstLine="720"/>
              <w:jc w:val="both"/>
              <w:rPr>
                <w:rFonts w:ascii="VNI-Times" w:hAnsi="VNI-Times"/>
                <w:i/>
                <w:iCs/>
                <w:sz w:val="26"/>
                <w:szCs w:val="26"/>
              </w:rPr>
            </w:pPr>
          </w:p>
          <w:p w:rsidR="00E81D09" w:rsidRDefault="00E81D09" w:rsidP="00E81D09">
            <w:pPr>
              <w:ind w:firstLine="720"/>
              <w:jc w:val="both"/>
              <w:rPr>
                <w:rFonts w:ascii="VNI-Times" w:hAnsi="VNI-Times"/>
                <w:i/>
                <w:iCs/>
                <w:sz w:val="26"/>
                <w:szCs w:val="26"/>
              </w:rPr>
            </w:pPr>
          </w:p>
          <w:p w:rsidR="00E81D09" w:rsidRPr="008A547E" w:rsidRDefault="00E81D09" w:rsidP="00E81D09">
            <w:pPr>
              <w:ind w:firstLine="720"/>
              <w:jc w:val="both"/>
              <w:rPr>
                <w:i/>
                <w:iCs/>
                <w:szCs w:val="28"/>
              </w:rPr>
            </w:pPr>
            <w:r w:rsidRPr="008A547E">
              <w:rPr>
                <w:i/>
                <w:iCs/>
                <w:szCs w:val="28"/>
              </w:rPr>
              <w:t>- Xây dựng nhà trường trong sạch, lành mạnh không có hiện tượng tiêu cực, TNXH và tội phạm.</w:t>
            </w:r>
          </w:p>
          <w:p w:rsidR="00E81D09" w:rsidRPr="008A547E" w:rsidRDefault="00E81D09" w:rsidP="00E81D09">
            <w:pPr>
              <w:ind w:firstLine="720"/>
              <w:jc w:val="both"/>
              <w:rPr>
                <w:i/>
                <w:iCs/>
                <w:szCs w:val="28"/>
              </w:rPr>
            </w:pPr>
            <w:r w:rsidRPr="008A547E">
              <w:rPr>
                <w:i/>
                <w:iCs/>
                <w:szCs w:val="28"/>
              </w:rPr>
              <w:t>- Xây dựng quy chế quản lí sinh viên, kí túc xá, các tổ chức sinh viên tự quản, tổ thanh niên xung kích để tuần tra kiểm soát trong khu vực trường.</w:t>
            </w:r>
          </w:p>
          <w:p w:rsidR="00E81D09" w:rsidRPr="008A547E" w:rsidRDefault="00E81D09" w:rsidP="00E81D09">
            <w:pPr>
              <w:ind w:firstLine="720"/>
              <w:jc w:val="both"/>
              <w:rPr>
                <w:i/>
                <w:iCs/>
                <w:szCs w:val="28"/>
              </w:rPr>
            </w:pPr>
            <w:r w:rsidRPr="008A547E">
              <w:rPr>
                <w:i/>
                <w:iCs/>
                <w:szCs w:val="28"/>
              </w:rPr>
              <w:t>- Tổ chức cho sinh viên kí kết không tham gia TNXH, không hoạt động phạm tội.</w:t>
            </w:r>
          </w:p>
          <w:p w:rsidR="00E81D09" w:rsidRPr="008A547E" w:rsidRDefault="00E81D09" w:rsidP="00E81D09">
            <w:pPr>
              <w:ind w:firstLine="720"/>
              <w:jc w:val="both"/>
              <w:rPr>
                <w:i/>
                <w:iCs/>
                <w:szCs w:val="28"/>
              </w:rPr>
            </w:pPr>
            <w:r w:rsidRPr="008A547E">
              <w:rPr>
                <w:i/>
                <w:iCs/>
                <w:szCs w:val="28"/>
              </w:rPr>
              <w:t>- Tổ chức cho sinh viên tham gia các cuộc thi tìm hiểu pháp luật hình sự, phòng chống TNXH.</w:t>
            </w:r>
          </w:p>
          <w:p w:rsidR="00E81D09" w:rsidRPr="008A547E" w:rsidRDefault="00E81D09" w:rsidP="00E81D09">
            <w:pPr>
              <w:ind w:firstLine="720"/>
              <w:jc w:val="both"/>
              <w:rPr>
                <w:i/>
                <w:iCs/>
                <w:szCs w:val="28"/>
              </w:rPr>
            </w:pPr>
            <w:r w:rsidRPr="008A547E">
              <w:rPr>
                <w:i/>
                <w:iCs/>
                <w:szCs w:val="28"/>
              </w:rPr>
              <w:t>- Phát động các phong trào trong nhà trường, hưởng ứng các phong trào trong xã hội.</w:t>
            </w:r>
          </w:p>
          <w:p w:rsidR="00E81D09" w:rsidRPr="008A547E" w:rsidRDefault="00E81D09" w:rsidP="00E81D09">
            <w:pPr>
              <w:ind w:firstLine="720"/>
              <w:jc w:val="both"/>
              <w:rPr>
                <w:i/>
                <w:iCs/>
                <w:szCs w:val="28"/>
              </w:rPr>
            </w:pPr>
            <w:r w:rsidRPr="008A547E">
              <w:rPr>
                <w:i/>
                <w:iCs/>
                <w:szCs w:val="28"/>
              </w:rPr>
              <w:t>- Phối hợp công an rà soát phát hiện, cung cấp số sinh viên có biểu hiện nghi vấn hoạt động phạm tội; đấu tranh xóa bỏ các tụ điểm TNXH trong khu vực quanh trường</w:t>
            </w:r>
          </w:p>
          <w:p w:rsidR="00E81D09" w:rsidRDefault="00E81D09" w:rsidP="00E81D09">
            <w:pPr>
              <w:ind w:firstLine="720"/>
              <w:jc w:val="both"/>
              <w:rPr>
                <w:i/>
                <w:iCs/>
                <w:szCs w:val="28"/>
              </w:rPr>
            </w:pPr>
          </w:p>
          <w:p w:rsidR="00E81D09" w:rsidRPr="008A547E" w:rsidRDefault="00E81D09" w:rsidP="00E81D09">
            <w:pPr>
              <w:ind w:firstLine="720"/>
              <w:jc w:val="both"/>
              <w:rPr>
                <w:i/>
                <w:iCs/>
                <w:szCs w:val="28"/>
              </w:rPr>
            </w:pPr>
            <w:r w:rsidRPr="008A547E">
              <w:rPr>
                <w:i/>
                <w:iCs/>
                <w:szCs w:val="28"/>
              </w:rPr>
              <w:lastRenderedPageBreak/>
              <w:t>Không ngừng nâng cao kiến thức, ý thức pháp luật v nội dung cơ bản về PNT.  Tuyên truyền cho mọi người…</w:t>
            </w:r>
          </w:p>
          <w:p w:rsidR="00E81D09" w:rsidRPr="008A547E" w:rsidRDefault="00E81D09" w:rsidP="00E81D09">
            <w:pPr>
              <w:ind w:firstLine="720"/>
              <w:jc w:val="both"/>
              <w:rPr>
                <w:i/>
                <w:iCs/>
                <w:szCs w:val="28"/>
              </w:rPr>
            </w:pPr>
            <w:r w:rsidRPr="008A547E">
              <w:rPr>
                <w:i/>
                <w:iCs/>
                <w:szCs w:val="28"/>
              </w:rPr>
              <w:t>- Chấp hành nghiêm những nội quy, quy định của nhà trường.</w:t>
            </w:r>
          </w:p>
          <w:p w:rsidR="00E81D09" w:rsidRPr="008A547E" w:rsidRDefault="00E81D09" w:rsidP="00E81D09">
            <w:pPr>
              <w:ind w:firstLine="720"/>
              <w:jc w:val="both"/>
              <w:rPr>
                <w:i/>
                <w:iCs/>
                <w:szCs w:val="28"/>
              </w:rPr>
            </w:pPr>
            <w:r w:rsidRPr="008A547E">
              <w:rPr>
                <w:i/>
                <w:iCs/>
                <w:szCs w:val="28"/>
              </w:rPr>
              <w:t>- Tham gia hoạt động PNTP bảo đảm an ninh trật tự.</w:t>
            </w:r>
          </w:p>
          <w:p w:rsidR="00E81D09" w:rsidRPr="00F44A46" w:rsidRDefault="00E81D09" w:rsidP="00F44A46">
            <w:pPr>
              <w:ind w:firstLine="720"/>
              <w:jc w:val="both"/>
              <w:rPr>
                <w:i/>
                <w:iCs/>
                <w:szCs w:val="28"/>
              </w:rPr>
            </w:pPr>
            <w:r w:rsidRPr="008A547E">
              <w:rPr>
                <w:i/>
                <w:iCs/>
                <w:szCs w:val="28"/>
              </w:rPr>
              <w:t xml:space="preserve">- Phát hiện và cung cấp cho cơ quan chức năng những thông tin có liên quan đến hoạt động phạm tội và tội </w:t>
            </w:r>
            <w:r w:rsidRPr="005C6EAC">
              <w:rPr>
                <w:i/>
                <w:iCs/>
                <w:color w:val="FF0000"/>
                <w:szCs w:val="28"/>
              </w:rPr>
              <w:t>phạm</w:t>
            </w:r>
            <w:r w:rsidRPr="008A547E">
              <w:rPr>
                <w:i/>
                <w:iCs/>
                <w:szCs w:val="28"/>
              </w:rPr>
              <w:t>.</w:t>
            </w:r>
          </w:p>
        </w:tc>
        <w:tc>
          <w:tcPr>
            <w:tcW w:w="2409" w:type="dxa"/>
            <w:tcBorders>
              <w:top w:val="single" w:sz="4" w:space="0" w:color="auto"/>
              <w:left w:val="single" w:sz="4" w:space="0" w:color="auto"/>
              <w:bottom w:val="single" w:sz="4" w:space="0" w:color="auto"/>
              <w:right w:val="single" w:sz="4" w:space="0" w:color="auto"/>
            </w:tcBorders>
          </w:tcPr>
          <w:p w:rsidR="00546EE3" w:rsidRPr="00342F8E" w:rsidRDefault="00546EE3" w:rsidP="00546EE3">
            <w:pPr>
              <w:rPr>
                <w:sz w:val="26"/>
                <w:szCs w:val="26"/>
              </w:rPr>
            </w:pPr>
          </w:p>
          <w:p w:rsidR="00546EE3" w:rsidRDefault="00546EE3"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Pr="00342F8E" w:rsidRDefault="00F44A46" w:rsidP="00546EE3">
            <w:pPr>
              <w:rPr>
                <w:sz w:val="26"/>
                <w:szCs w:val="26"/>
              </w:rPr>
            </w:pPr>
          </w:p>
          <w:p w:rsidR="00546EE3" w:rsidRPr="00342F8E" w:rsidRDefault="00546EE3" w:rsidP="00546EE3">
            <w:pPr>
              <w:rPr>
                <w:sz w:val="26"/>
                <w:szCs w:val="26"/>
              </w:rPr>
            </w:pPr>
            <w:r>
              <w:rPr>
                <w:sz w:val="26"/>
                <w:szCs w:val="26"/>
              </w:rPr>
              <w:t>Sv</w:t>
            </w:r>
            <w:r w:rsidRPr="00342F8E">
              <w:rPr>
                <w:sz w:val="26"/>
                <w:szCs w:val="26"/>
              </w:rPr>
              <w:t xml:space="preserve"> nghe và ghi chép</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r>
              <w:rPr>
                <w:sz w:val="26"/>
                <w:szCs w:val="26"/>
              </w:rPr>
              <w:t>Sv</w:t>
            </w:r>
            <w:r w:rsidRPr="00342F8E">
              <w:rPr>
                <w:sz w:val="26"/>
                <w:szCs w:val="26"/>
              </w:rPr>
              <w:t>nghe và ghi chép</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r>
              <w:rPr>
                <w:sz w:val="26"/>
                <w:szCs w:val="26"/>
              </w:rPr>
              <w:t>Sv</w:t>
            </w:r>
            <w:r w:rsidRPr="00342F8E">
              <w:rPr>
                <w:sz w:val="26"/>
                <w:szCs w:val="26"/>
              </w:rPr>
              <w:t xml:space="preserve"> Nghe và ghi chép</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Default="00546EE3"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Pr="00342F8E" w:rsidRDefault="00F44A46" w:rsidP="00546EE3">
            <w:pPr>
              <w:rPr>
                <w:sz w:val="26"/>
                <w:szCs w:val="26"/>
              </w:rPr>
            </w:pPr>
          </w:p>
          <w:p w:rsidR="00546EE3" w:rsidRPr="00342F8E" w:rsidRDefault="00546EE3" w:rsidP="00546EE3">
            <w:pPr>
              <w:rPr>
                <w:sz w:val="26"/>
                <w:szCs w:val="26"/>
              </w:rPr>
            </w:pPr>
          </w:p>
          <w:p w:rsidR="00F44A46" w:rsidRPr="00342F8E" w:rsidRDefault="00F44A46" w:rsidP="00F44A46">
            <w:pPr>
              <w:rPr>
                <w:sz w:val="26"/>
                <w:szCs w:val="26"/>
              </w:rPr>
            </w:pPr>
            <w:r>
              <w:rPr>
                <w:sz w:val="26"/>
                <w:szCs w:val="26"/>
              </w:rPr>
              <w:t>Sv</w:t>
            </w:r>
            <w:r w:rsidRPr="00342F8E">
              <w:rPr>
                <w:sz w:val="26"/>
                <w:szCs w:val="26"/>
              </w:rPr>
              <w:t xml:space="preserve"> trả lời</w:t>
            </w: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546EE3" w:rsidRPr="00342F8E" w:rsidRDefault="00546EE3" w:rsidP="00546EE3">
            <w:pPr>
              <w:rPr>
                <w:sz w:val="26"/>
                <w:szCs w:val="26"/>
              </w:rPr>
            </w:pPr>
            <w:r>
              <w:rPr>
                <w:sz w:val="26"/>
                <w:szCs w:val="26"/>
              </w:rPr>
              <w:t>Sv</w:t>
            </w:r>
            <w:r w:rsidRPr="00342F8E">
              <w:rPr>
                <w:sz w:val="26"/>
                <w:szCs w:val="26"/>
              </w:rPr>
              <w:t xml:space="preserve"> nghe và nghi chép</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Default="00546EE3"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Pr="00342F8E" w:rsidRDefault="00F44A46" w:rsidP="00F44A46">
            <w:pPr>
              <w:rPr>
                <w:sz w:val="26"/>
                <w:szCs w:val="26"/>
              </w:rPr>
            </w:pPr>
            <w:r>
              <w:rPr>
                <w:sz w:val="26"/>
                <w:szCs w:val="26"/>
              </w:rPr>
              <w:t>Sv</w:t>
            </w:r>
            <w:r w:rsidRPr="00342F8E">
              <w:rPr>
                <w:sz w:val="26"/>
                <w:szCs w:val="26"/>
              </w:rPr>
              <w:t xml:space="preserve"> nghe và nghi chép</w:t>
            </w:r>
          </w:p>
          <w:p w:rsidR="00F44A46" w:rsidRPr="00342F8E" w:rsidRDefault="00F44A46" w:rsidP="00F44A46">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Pr="00342F8E" w:rsidRDefault="00F44A46"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r>
              <w:rPr>
                <w:sz w:val="26"/>
                <w:szCs w:val="26"/>
              </w:rPr>
              <w:t>Sv</w:t>
            </w:r>
            <w:r w:rsidRPr="00342F8E">
              <w:rPr>
                <w:sz w:val="26"/>
                <w:szCs w:val="26"/>
              </w:rPr>
              <w:t xml:space="preserve"> trả lời</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Default="00546EE3"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Pr="00342F8E" w:rsidRDefault="00F44A46" w:rsidP="00F44A46">
            <w:pPr>
              <w:rPr>
                <w:sz w:val="26"/>
                <w:szCs w:val="26"/>
              </w:rPr>
            </w:pPr>
            <w:r>
              <w:rPr>
                <w:sz w:val="26"/>
                <w:szCs w:val="26"/>
              </w:rPr>
              <w:t>Sv</w:t>
            </w:r>
            <w:r w:rsidRPr="00342F8E">
              <w:rPr>
                <w:sz w:val="26"/>
                <w:szCs w:val="26"/>
              </w:rPr>
              <w:t xml:space="preserve"> nghe và nghi chép</w:t>
            </w:r>
          </w:p>
          <w:p w:rsidR="00F44A46" w:rsidRPr="00342F8E" w:rsidRDefault="00F44A46" w:rsidP="00F44A46">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Pr="00342F8E" w:rsidRDefault="00F44A46" w:rsidP="00F44A46">
            <w:pPr>
              <w:rPr>
                <w:sz w:val="26"/>
                <w:szCs w:val="26"/>
              </w:rPr>
            </w:pPr>
            <w:r>
              <w:rPr>
                <w:sz w:val="26"/>
                <w:szCs w:val="26"/>
              </w:rPr>
              <w:t>Sv</w:t>
            </w:r>
            <w:r w:rsidRPr="00342F8E">
              <w:rPr>
                <w:sz w:val="26"/>
                <w:szCs w:val="26"/>
              </w:rPr>
              <w:t xml:space="preserve"> nghe và nghi chép</w:t>
            </w:r>
          </w:p>
          <w:p w:rsidR="00F44A46" w:rsidRPr="00342F8E" w:rsidRDefault="00F44A46" w:rsidP="00F44A46">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Pr="00342F8E" w:rsidRDefault="00F44A46" w:rsidP="00F44A46">
            <w:pPr>
              <w:rPr>
                <w:sz w:val="26"/>
                <w:szCs w:val="26"/>
              </w:rPr>
            </w:pPr>
            <w:r>
              <w:rPr>
                <w:sz w:val="26"/>
                <w:szCs w:val="26"/>
              </w:rPr>
              <w:t>Sv</w:t>
            </w:r>
            <w:r w:rsidRPr="00342F8E">
              <w:rPr>
                <w:sz w:val="26"/>
                <w:szCs w:val="26"/>
              </w:rPr>
              <w:t xml:space="preserve"> nghe và nghi chép</w:t>
            </w:r>
          </w:p>
          <w:p w:rsidR="00F44A46" w:rsidRPr="00342F8E" w:rsidRDefault="00F44A46" w:rsidP="00F44A46">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Pr="00342F8E" w:rsidRDefault="00F44A46" w:rsidP="00F44A46">
            <w:pPr>
              <w:rPr>
                <w:sz w:val="26"/>
                <w:szCs w:val="26"/>
              </w:rPr>
            </w:pPr>
            <w:r>
              <w:rPr>
                <w:sz w:val="26"/>
                <w:szCs w:val="26"/>
              </w:rPr>
              <w:t>Sv</w:t>
            </w:r>
            <w:r w:rsidRPr="00342F8E">
              <w:rPr>
                <w:sz w:val="26"/>
                <w:szCs w:val="26"/>
              </w:rPr>
              <w:t xml:space="preserve"> nghe và nghi chép</w:t>
            </w:r>
          </w:p>
          <w:p w:rsidR="00F44A46" w:rsidRPr="00342F8E" w:rsidRDefault="00F44A46" w:rsidP="00F44A46">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Pr="00342F8E" w:rsidRDefault="00F44A46" w:rsidP="00F44A46">
            <w:pPr>
              <w:rPr>
                <w:sz w:val="26"/>
                <w:szCs w:val="26"/>
              </w:rPr>
            </w:pPr>
            <w:r>
              <w:rPr>
                <w:sz w:val="26"/>
                <w:szCs w:val="26"/>
              </w:rPr>
              <w:t>Sv</w:t>
            </w:r>
            <w:r w:rsidRPr="00342F8E">
              <w:rPr>
                <w:sz w:val="26"/>
                <w:szCs w:val="26"/>
              </w:rPr>
              <w:t xml:space="preserve"> nghe và nghi chép</w:t>
            </w:r>
          </w:p>
          <w:p w:rsidR="00F44A46" w:rsidRPr="00342F8E" w:rsidRDefault="00F44A46" w:rsidP="00F44A46">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Pr="00342F8E" w:rsidRDefault="00F44A46"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r>
              <w:rPr>
                <w:sz w:val="26"/>
                <w:szCs w:val="26"/>
              </w:rPr>
              <w:t>Sv</w:t>
            </w:r>
            <w:r w:rsidRPr="00342F8E">
              <w:rPr>
                <w:sz w:val="26"/>
                <w:szCs w:val="26"/>
              </w:rPr>
              <w:t xml:space="preserve"> nghe và ghi chép</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F44A46" w:rsidRPr="00342F8E" w:rsidRDefault="00F44A46" w:rsidP="00F44A46">
            <w:pPr>
              <w:rPr>
                <w:sz w:val="26"/>
                <w:szCs w:val="26"/>
              </w:rPr>
            </w:pPr>
            <w:r>
              <w:rPr>
                <w:sz w:val="26"/>
                <w:szCs w:val="26"/>
              </w:rPr>
              <w:t>Sv</w:t>
            </w:r>
            <w:r w:rsidRPr="00342F8E">
              <w:rPr>
                <w:sz w:val="26"/>
                <w:szCs w:val="26"/>
              </w:rPr>
              <w:t xml:space="preserve"> nghe và nghi chép</w:t>
            </w:r>
          </w:p>
          <w:p w:rsidR="00F44A46" w:rsidRPr="00342F8E" w:rsidRDefault="00F44A46" w:rsidP="00F44A46">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r>
              <w:rPr>
                <w:sz w:val="26"/>
                <w:szCs w:val="26"/>
              </w:rPr>
              <w:t>Sv</w:t>
            </w:r>
            <w:r w:rsidRPr="00342F8E">
              <w:rPr>
                <w:sz w:val="26"/>
                <w:szCs w:val="26"/>
              </w:rPr>
              <w:t xml:space="preserve"> nghe và ghi chép</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r>
              <w:rPr>
                <w:sz w:val="26"/>
                <w:szCs w:val="26"/>
              </w:rPr>
              <w:t>Sv</w:t>
            </w:r>
            <w:r w:rsidRPr="00342F8E">
              <w:rPr>
                <w:sz w:val="26"/>
                <w:szCs w:val="26"/>
              </w:rPr>
              <w:t xml:space="preserve"> nghe và ghi chép</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r>
              <w:rPr>
                <w:sz w:val="26"/>
                <w:szCs w:val="26"/>
              </w:rPr>
              <w:t>Sv</w:t>
            </w:r>
            <w:r w:rsidRPr="00342F8E">
              <w:rPr>
                <w:sz w:val="26"/>
                <w:szCs w:val="26"/>
              </w:rPr>
              <w:t>nghe và ghi chép</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r>
              <w:rPr>
                <w:sz w:val="26"/>
                <w:szCs w:val="26"/>
              </w:rPr>
              <w:t>Sv</w:t>
            </w:r>
            <w:r w:rsidRPr="00342F8E">
              <w:rPr>
                <w:sz w:val="26"/>
                <w:szCs w:val="26"/>
              </w:rPr>
              <w:t xml:space="preserve"> nghe và ghi chép</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r>
              <w:rPr>
                <w:sz w:val="26"/>
                <w:szCs w:val="26"/>
              </w:rPr>
              <w:t>Sv</w:t>
            </w:r>
            <w:r w:rsidRPr="00342F8E">
              <w:rPr>
                <w:sz w:val="26"/>
                <w:szCs w:val="26"/>
              </w:rPr>
              <w:t>nghe và ghi chép</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r>
              <w:rPr>
                <w:sz w:val="26"/>
                <w:szCs w:val="26"/>
              </w:rPr>
              <w:t>Sv</w:t>
            </w:r>
            <w:r w:rsidRPr="00342F8E">
              <w:rPr>
                <w:sz w:val="26"/>
                <w:szCs w:val="26"/>
              </w:rPr>
              <w:t xml:space="preserve"> nghe và ghi chép</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Default="00546EE3"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Pr="00342F8E" w:rsidRDefault="00F44A46"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F44A46" w:rsidRPr="00342F8E" w:rsidRDefault="00F44A46" w:rsidP="00F44A46">
            <w:pPr>
              <w:rPr>
                <w:sz w:val="26"/>
                <w:szCs w:val="26"/>
              </w:rPr>
            </w:pPr>
            <w:r>
              <w:rPr>
                <w:sz w:val="26"/>
                <w:szCs w:val="26"/>
              </w:rPr>
              <w:t>Sv</w:t>
            </w:r>
            <w:r w:rsidRPr="00342F8E">
              <w:rPr>
                <w:sz w:val="26"/>
                <w:szCs w:val="26"/>
              </w:rPr>
              <w:t xml:space="preserve"> nghe và ghi chép</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Default="00546EE3" w:rsidP="00546EE3">
            <w:pPr>
              <w:rPr>
                <w:sz w:val="26"/>
                <w:szCs w:val="26"/>
              </w:rPr>
            </w:pPr>
            <w:r>
              <w:rPr>
                <w:sz w:val="26"/>
                <w:szCs w:val="26"/>
              </w:rPr>
              <w:t>Sv</w:t>
            </w:r>
            <w:r w:rsidRPr="00342F8E">
              <w:rPr>
                <w:sz w:val="26"/>
                <w:szCs w:val="26"/>
              </w:rPr>
              <w:t xml:space="preserve"> nghe và ghi chép</w:t>
            </w:r>
          </w:p>
          <w:p w:rsidR="00546EE3" w:rsidRDefault="00546EE3"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F44A46" w:rsidRDefault="00F44A46" w:rsidP="00546EE3">
            <w:pPr>
              <w:rPr>
                <w:sz w:val="26"/>
                <w:szCs w:val="26"/>
              </w:rPr>
            </w:pPr>
          </w:p>
          <w:p w:rsidR="00546EE3" w:rsidRDefault="00546EE3" w:rsidP="00546EE3">
            <w:pPr>
              <w:rPr>
                <w:sz w:val="26"/>
                <w:szCs w:val="26"/>
              </w:rPr>
            </w:pPr>
          </w:p>
          <w:p w:rsidR="00546EE3" w:rsidRPr="00342F8E" w:rsidRDefault="00546EE3" w:rsidP="00546EE3">
            <w:pPr>
              <w:rPr>
                <w:sz w:val="26"/>
                <w:szCs w:val="26"/>
              </w:rPr>
            </w:pPr>
            <w:r>
              <w:rPr>
                <w:sz w:val="26"/>
                <w:szCs w:val="26"/>
              </w:rPr>
              <w:t>Sv</w:t>
            </w:r>
            <w:r w:rsidRPr="00342F8E">
              <w:rPr>
                <w:sz w:val="26"/>
                <w:szCs w:val="26"/>
              </w:rPr>
              <w:t xml:space="preserve"> nghe và ghi chép</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r>
              <w:rPr>
                <w:sz w:val="26"/>
                <w:szCs w:val="26"/>
              </w:rPr>
              <w:t>Sv</w:t>
            </w:r>
            <w:r w:rsidRPr="00342F8E">
              <w:rPr>
                <w:sz w:val="26"/>
                <w:szCs w:val="26"/>
              </w:rPr>
              <w:t>nghe và ghi chép</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r>
              <w:rPr>
                <w:sz w:val="26"/>
                <w:szCs w:val="26"/>
              </w:rPr>
              <w:t>Sv</w:t>
            </w:r>
            <w:r w:rsidRPr="00342F8E">
              <w:rPr>
                <w:sz w:val="26"/>
                <w:szCs w:val="26"/>
              </w:rPr>
              <w:t xml:space="preserve"> Nghe và ghi chép</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r>
              <w:rPr>
                <w:sz w:val="26"/>
                <w:szCs w:val="26"/>
              </w:rPr>
              <w:t>Sv</w:t>
            </w:r>
            <w:r w:rsidRPr="00342F8E">
              <w:rPr>
                <w:sz w:val="26"/>
                <w:szCs w:val="26"/>
              </w:rPr>
              <w:t xml:space="preserve"> nghe và nghi chép</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r>
              <w:rPr>
                <w:sz w:val="26"/>
                <w:szCs w:val="26"/>
              </w:rPr>
              <w:t>Sv</w:t>
            </w:r>
            <w:r w:rsidRPr="00342F8E">
              <w:rPr>
                <w:sz w:val="26"/>
                <w:szCs w:val="26"/>
              </w:rPr>
              <w:t xml:space="preserve"> nghe và ghi chép</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r>
              <w:rPr>
                <w:sz w:val="26"/>
                <w:szCs w:val="26"/>
              </w:rPr>
              <w:t>Sv</w:t>
            </w:r>
            <w:r w:rsidRPr="00342F8E">
              <w:rPr>
                <w:sz w:val="26"/>
                <w:szCs w:val="26"/>
              </w:rPr>
              <w:t xml:space="preserve"> nghe và ghi chép</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r>
              <w:rPr>
                <w:sz w:val="26"/>
                <w:szCs w:val="26"/>
              </w:rPr>
              <w:t>Sv</w:t>
            </w:r>
            <w:r w:rsidRPr="00342F8E">
              <w:rPr>
                <w:sz w:val="26"/>
                <w:szCs w:val="26"/>
              </w:rPr>
              <w:t xml:space="preserve"> nghe và ghi chép</w:t>
            </w: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p w:rsidR="00546EE3" w:rsidRPr="00342F8E" w:rsidRDefault="00546EE3" w:rsidP="00546EE3">
            <w:pPr>
              <w:rPr>
                <w:sz w:val="26"/>
                <w:szCs w:val="26"/>
              </w:rPr>
            </w:pPr>
          </w:p>
        </w:tc>
        <w:tc>
          <w:tcPr>
            <w:tcW w:w="1197" w:type="dxa"/>
            <w:tcBorders>
              <w:top w:val="single" w:sz="4" w:space="0" w:color="auto"/>
              <w:left w:val="single" w:sz="4" w:space="0" w:color="auto"/>
              <w:bottom w:val="single" w:sz="4" w:space="0" w:color="auto"/>
              <w:right w:val="single" w:sz="4" w:space="0" w:color="auto"/>
            </w:tcBorders>
          </w:tcPr>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546EE3" w:rsidRDefault="00546EE3" w:rsidP="00546EE3">
            <w:pPr>
              <w:spacing w:before="120" w:after="120"/>
              <w:jc w:val="both"/>
              <w:rPr>
                <w:sz w:val="26"/>
                <w:szCs w:val="26"/>
                <w:lang w:val="nb-NO"/>
              </w:rPr>
            </w:pPr>
            <w:r>
              <w:rPr>
                <w:sz w:val="26"/>
                <w:szCs w:val="26"/>
                <w:lang w:val="nb-NO"/>
              </w:rPr>
              <w:t>1</w:t>
            </w:r>
            <w:r w:rsidR="00F44A46">
              <w:rPr>
                <w:sz w:val="26"/>
                <w:szCs w:val="26"/>
                <w:lang w:val="nb-NO"/>
              </w:rPr>
              <w:t>2</w:t>
            </w:r>
            <w:r>
              <w:rPr>
                <w:sz w:val="26"/>
                <w:szCs w:val="26"/>
                <w:lang w:val="nb-NO"/>
              </w:rPr>
              <w:t>0 phút</w:t>
            </w: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r>
              <w:rPr>
                <w:sz w:val="26"/>
                <w:szCs w:val="26"/>
                <w:lang w:val="nb-NO"/>
              </w:rPr>
              <w:t>85 phút</w:t>
            </w: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Default="00F44A46" w:rsidP="00546EE3">
            <w:pPr>
              <w:spacing w:before="120" w:after="120"/>
              <w:jc w:val="both"/>
              <w:rPr>
                <w:sz w:val="26"/>
                <w:szCs w:val="26"/>
                <w:lang w:val="nb-NO"/>
              </w:rPr>
            </w:pPr>
          </w:p>
          <w:p w:rsidR="00F44A46" w:rsidRPr="003B36CA" w:rsidRDefault="00F44A46" w:rsidP="00546EE3">
            <w:pPr>
              <w:spacing w:before="120" w:after="120"/>
              <w:jc w:val="both"/>
              <w:rPr>
                <w:sz w:val="26"/>
                <w:szCs w:val="26"/>
                <w:lang w:val="nb-NO"/>
              </w:rPr>
            </w:pPr>
          </w:p>
        </w:tc>
      </w:tr>
      <w:tr w:rsidR="00546EE3" w:rsidRPr="003B36CA" w:rsidTr="0092128D">
        <w:tc>
          <w:tcPr>
            <w:tcW w:w="563" w:type="dxa"/>
            <w:tcBorders>
              <w:top w:val="single" w:sz="4" w:space="0" w:color="auto"/>
              <w:left w:val="single" w:sz="4" w:space="0" w:color="auto"/>
              <w:bottom w:val="single" w:sz="4" w:space="0" w:color="auto"/>
              <w:right w:val="single" w:sz="4" w:space="0" w:color="auto"/>
            </w:tcBorders>
            <w:vAlign w:val="center"/>
          </w:tcPr>
          <w:p w:rsidR="00546EE3" w:rsidRPr="003B36CA" w:rsidRDefault="00546EE3" w:rsidP="00546EE3">
            <w:pPr>
              <w:spacing w:before="120" w:after="120"/>
              <w:jc w:val="center"/>
              <w:rPr>
                <w:b/>
                <w:bCs/>
                <w:sz w:val="26"/>
                <w:szCs w:val="26"/>
                <w:lang w:val="nb-NO"/>
              </w:rPr>
            </w:pPr>
            <w:r w:rsidRPr="003B36CA">
              <w:rPr>
                <w:b/>
                <w:bCs/>
                <w:sz w:val="26"/>
                <w:szCs w:val="26"/>
                <w:lang w:val="nb-NO"/>
              </w:rPr>
              <w:lastRenderedPageBreak/>
              <w:t>3</w:t>
            </w:r>
          </w:p>
        </w:tc>
        <w:tc>
          <w:tcPr>
            <w:tcW w:w="4365" w:type="dxa"/>
            <w:tcBorders>
              <w:top w:val="single" w:sz="4" w:space="0" w:color="auto"/>
              <w:left w:val="single" w:sz="4" w:space="0" w:color="auto"/>
              <w:bottom w:val="single" w:sz="4" w:space="0" w:color="auto"/>
              <w:right w:val="single" w:sz="4" w:space="0" w:color="auto"/>
            </w:tcBorders>
          </w:tcPr>
          <w:p w:rsidR="00546EE3" w:rsidRPr="003B36CA" w:rsidRDefault="00546EE3" w:rsidP="00546EE3">
            <w:pPr>
              <w:spacing w:before="120" w:after="120"/>
              <w:jc w:val="both"/>
              <w:rPr>
                <w:sz w:val="26"/>
                <w:szCs w:val="26"/>
                <w:lang w:val="nb-NO"/>
              </w:rPr>
            </w:pPr>
            <w:r w:rsidRPr="003B36CA">
              <w:rPr>
                <w:b/>
                <w:bCs/>
                <w:sz w:val="26"/>
                <w:szCs w:val="26"/>
                <w:lang w:val="nb-NO"/>
              </w:rPr>
              <w:t>Củng cố kiến thức và kết thúc bài:</w:t>
            </w:r>
          </w:p>
          <w:p w:rsidR="00546EE3" w:rsidRPr="00FF76AA" w:rsidRDefault="00546EE3" w:rsidP="00F44A46">
            <w:pPr>
              <w:pStyle w:val="ListParagraph"/>
              <w:numPr>
                <w:ilvl w:val="0"/>
                <w:numId w:val="8"/>
              </w:numPr>
              <w:tabs>
                <w:tab w:val="left" w:pos="360"/>
              </w:tabs>
              <w:ind w:left="0" w:firstLine="62"/>
              <w:jc w:val="both"/>
              <w:rPr>
                <w:rFonts w:ascii="Times New Roman" w:hAnsi="Times New Roman" w:cs="Times New Roman"/>
                <w:sz w:val="26"/>
                <w:szCs w:val="26"/>
              </w:rPr>
            </w:pPr>
            <w:r w:rsidRPr="00FF76AA">
              <w:rPr>
                <w:rFonts w:ascii="Times New Roman" w:hAnsi="Times New Roman" w:cs="Times New Roman"/>
                <w:sz w:val="26"/>
                <w:szCs w:val="26"/>
              </w:rPr>
              <w:t>Vấn đề dân tộc Việt Nam và quan điểm chích sách dân tộc của Đảng, Nhà nước ta hiện nay.</w:t>
            </w:r>
          </w:p>
          <w:p w:rsidR="00546EE3" w:rsidRPr="00F24E3C" w:rsidRDefault="00546EE3" w:rsidP="00F44A46">
            <w:pPr>
              <w:pStyle w:val="ListParagraph"/>
              <w:numPr>
                <w:ilvl w:val="0"/>
                <w:numId w:val="8"/>
              </w:numPr>
              <w:tabs>
                <w:tab w:val="left" w:pos="336"/>
              </w:tabs>
              <w:spacing w:before="120" w:after="120"/>
              <w:ind w:left="0" w:firstLine="62"/>
              <w:jc w:val="both"/>
              <w:rPr>
                <w:sz w:val="26"/>
                <w:szCs w:val="26"/>
                <w:lang w:val="nb-NO"/>
              </w:rPr>
            </w:pPr>
            <w:r w:rsidRPr="00FF76AA">
              <w:rPr>
                <w:rFonts w:ascii="Times New Roman" w:hAnsi="Times New Roman" w:cs="Times New Roman"/>
                <w:sz w:val="26"/>
                <w:szCs w:val="26"/>
              </w:rPr>
              <w:t>Tôn giáo và tôn giáo ở Việt Nam, quan điểm chích sách dân tộc của Đảng, Nhà nước ta hiện nay.</w:t>
            </w:r>
          </w:p>
          <w:p w:rsidR="00546EE3" w:rsidRPr="00F44A46" w:rsidRDefault="00546EE3" w:rsidP="00F44A46">
            <w:pPr>
              <w:pStyle w:val="ListParagraph"/>
              <w:numPr>
                <w:ilvl w:val="0"/>
                <w:numId w:val="8"/>
              </w:numPr>
              <w:tabs>
                <w:tab w:val="left" w:pos="242"/>
              </w:tabs>
              <w:spacing w:before="120" w:after="120"/>
              <w:ind w:left="0" w:firstLine="62"/>
              <w:jc w:val="both"/>
              <w:rPr>
                <w:rFonts w:ascii="Times New Roman" w:hAnsi="Times New Roman" w:cs="Times New Roman"/>
                <w:sz w:val="26"/>
                <w:szCs w:val="26"/>
                <w:lang w:val="nb-NO"/>
              </w:rPr>
            </w:pPr>
            <w:r w:rsidRPr="00F24E3C">
              <w:rPr>
                <w:rFonts w:ascii="Times New Roman" w:hAnsi="Times New Roman" w:cs="Times New Roman"/>
                <w:sz w:val="28"/>
                <w:szCs w:val="28"/>
              </w:rPr>
              <w:t>Quan điểm chính sách của Đảng, Nhà nước ta về vấn đề dân tộc, tôn giáoở  Việt Nam.</w:t>
            </w:r>
          </w:p>
          <w:p w:rsidR="00F44A46" w:rsidRPr="00F44A46" w:rsidRDefault="00F44A46" w:rsidP="00F44A46">
            <w:pPr>
              <w:pStyle w:val="ListParagraph"/>
              <w:numPr>
                <w:ilvl w:val="0"/>
                <w:numId w:val="8"/>
              </w:numPr>
              <w:tabs>
                <w:tab w:val="left" w:pos="332"/>
              </w:tabs>
              <w:ind w:left="0" w:firstLine="62"/>
              <w:jc w:val="both"/>
              <w:rPr>
                <w:rFonts w:ascii="Times New Roman" w:hAnsi="Times New Roman" w:cs="Times New Roman"/>
                <w:szCs w:val="28"/>
              </w:rPr>
            </w:pPr>
            <w:r w:rsidRPr="00F44A46">
              <w:rPr>
                <w:szCs w:val="28"/>
              </w:rPr>
              <w:t>Nh</w:t>
            </w:r>
            <w:r w:rsidRPr="00F44A46">
              <w:rPr>
                <w:rFonts w:ascii="Cambria" w:hAnsi="Cambria" w:cs="Cambria"/>
                <w:szCs w:val="28"/>
              </w:rPr>
              <w:t>ữ</w:t>
            </w:r>
            <w:r w:rsidRPr="00F44A46">
              <w:rPr>
                <w:szCs w:val="28"/>
              </w:rPr>
              <w:t>ng v</w:t>
            </w:r>
            <w:r w:rsidRPr="00F44A46">
              <w:rPr>
                <w:rFonts w:ascii="Cambria" w:hAnsi="Cambria" w:cs="Cambria"/>
                <w:szCs w:val="28"/>
              </w:rPr>
              <w:t>ấ</w:t>
            </w:r>
            <w:r w:rsidRPr="00F44A46">
              <w:rPr>
                <w:szCs w:val="28"/>
              </w:rPr>
              <w:t xml:space="preserve">n </w:t>
            </w:r>
            <w:r w:rsidRPr="00F44A46">
              <w:rPr>
                <w:rFonts w:ascii="Cambria" w:hAnsi="Cambria" w:cs="Cambria"/>
                <w:szCs w:val="28"/>
              </w:rPr>
              <w:t>đề</w:t>
            </w:r>
            <w:r w:rsidRPr="00F44A46">
              <w:rPr>
                <w:szCs w:val="28"/>
              </w:rPr>
              <w:t xml:space="preserve"> c</w:t>
            </w:r>
            <w:r w:rsidRPr="00F44A46">
              <w:rPr>
                <w:rFonts w:ascii="Cambria" w:hAnsi="Cambria" w:cs="Cambria"/>
                <w:szCs w:val="28"/>
              </w:rPr>
              <w:t>ơ</w:t>
            </w:r>
            <w:r w:rsidRPr="00F44A46">
              <w:rPr>
                <w:szCs w:val="28"/>
              </w:rPr>
              <w:t xml:space="preserve"> b</w:t>
            </w:r>
            <w:r w:rsidRPr="00F44A46">
              <w:rPr>
                <w:rFonts w:ascii="Cambria" w:hAnsi="Cambria" w:cs="Cambria"/>
                <w:szCs w:val="28"/>
              </w:rPr>
              <w:t>ả</w:t>
            </w:r>
            <w:r w:rsidRPr="00F44A46">
              <w:rPr>
                <w:szCs w:val="28"/>
              </w:rPr>
              <w:t>n v</w:t>
            </w:r>
            <w:r w:rsidRPr="00F44A46">
              <w:rPr>
                <w:rFonts w:ascii="Cambria" w:hAnsi="Cambria" w:cs="Cambria"/>
                <w:szCs w:val="28"/>
              </w:rPr>
              <w:t>ề</w:t>
            </w:r>
            <w:r w:rsidRPr="00F44A46">
              <w:rPr>
                <w:szCs w:val="28"/>
              </w:rPr>
              <w:t xml:space="preserve"> ph</w:t>
            </w:r>
            <w:r w:rsidRPr="00F44A46">
              <w:rPr>
                <w:rFonts w:cs="VNI-Times"/>
                <w:szCs w:val="28"/>
              </w:rPr>
              <w:t>ò</w:t>
            </w:r>
            <w:r w:rsidRPr="00F44A46">
              <w:rPr>
                <w:szCs w:val="28"/>
              </w:rPr>
              <w:t>ng ch</w:t>
            </w:r>
            <w:r w:rsidRPr="00F44A46">
              <w:rPr>
                <w:rFonts w:ascii="Cambria" w:hAnsi="Cambria" w:cs="Cambria"/>
                <w:szCs w:val="28"/>
              </w:rPr>
              <w:t>ố</w:t>
            </w:r>
            <w:r w:rsidRPr="00F44A46">
              <w:rPr>
                <w:szCs w:val="28"/>
              </w:rPr>
              <w:t>ng t</w:t>
            </w:r>
            <w:r w:rsidRPr="00F44A46">
              <w:rPr>
                <w:rFonts w:ascii="Cambria" w:hAnsi="Cambria" w:cs="Cambria"/>
                <w:szCs w:val="28"/>
              </w:rPr>
              <w:t>ộ</w:t>
            </w:r>
            <w:r w:rsidRPr="00F44A46">
              <w:rPr>
                <w:szCs w:val="28"/>
              </w:rPr>
              <w:t>i ph</w:t>
            </w:r>
            <w:r w:rsidRPr="00F44A46">
              <w:rPr>
                <w:rFonts w:ascii="Cambria" w:hAnsi="Cambria" w:cs="Cambria"/>
                <w:szCs w:val="28"/>
              </w:rPr>
              <w:t>ạ</w:t>
            </w:r>
            <w:r w:rsidRPr="00F44A46">
              <w:rPr>
                <w:szCs w:val="28"/>
              </w:rPr>
              <w:t>m.</w:t>
            </w:r>
          </w:p>
        </w:tc>
        <w:tc>
          <w:tcPr>
            <w:tcW w:w="5812" w:type="dxa"/>
            <w:gridSpan w:val="2"/>
            <w:tcBorders>
              <w:top w:val="single" w:sz="4" w:space="0" w:color="auto"/>
              <w:left w:val="single" w:sz="4" w:space="0" w:color="auto"/>
              <w:bottom w:val="single" w:sz="4" w:space="0" w:color="auto"/>
              <w:right w:val="single" w:sz="4" w:space="0" w:color="auto"/>
            </w:tcBorders>
          </w:tcPr>
          <w:p w:rsidR="00546EE3" w:rsidRPr="007A311B" w:rsidRDefault="00546EE3" w:rsidP="00546EE3">
            <w:pPr>
              <w:spacing w:before="120" w:after="120"/>
              <w:jc w:val="both"/>
              <w:rPr>
                <w:color w:val="000000" w:themeColor="text1"/>
                <w:sz w:val="26"/>
                <w:szCs w:val="26"/>
                <w:lang w:val="nb-NO"/>
              </w:rPr>
            </w:pPr>
            <w:r w:rsidRPr="007A311B">
              <w:rPr>
                <w:color w:val="000000" w:themeColor="text1"/>
                <w:sz w:val="26"/>
                <w:lang w:val="nb-NO"/>
              </w:rPr>
              <w:t>Giáo viên tổng hợp những nội dung đã giảng</w:t>
            </w:r>
          </w:p>
        </w:tc>
        <w:tc>
          <w:tcPr>
            <w:tcW w:w="2409" w:type="dxa"/>
            <w:tcBorders>
              <w:top w:val="single" w:sz="4" w:space="0" w:color="auto"/>
              <w:left w:val="single" w:sz="4" w:space="0" w:color="auto"/>
              <w:bottom w:val="single" w:sz="4" w:space="0" w:color="auto"/>
              <w:right w:val="single" w:sz="4" w:space="0" w:color="auto"/>
            </w:tcBorders>
          </w:tcPr>
          <w:p w:rsidR="00546EE3" w:rsidRPr="007A311B" w:rsidRDefault="00546EE3" w:rsidP="00546EE3">
            <w:pPr>
              <w:spacing w:before="120" w:after="120"/>
              <w:jc w:val="both"/>
              <w:rPr>
                <w:color w:val="000000" w:themeColor="text1"/>
                <w:sz w:val="26"/>
                <w:szCs w:val="26"/>
                <w:lang w:val="nb-NO"/>
              </w:rPr>
            </w:pPr>
            <w:r w:rsidRPr="007A311B">
              <w:rPr>
                <w:color w:val="000000" w:themeColor="text1"/>
                <w:sz w:val="26"/>
              </w:rPr>
              <w:t>Lắng nghe, ghi nhớ, ghi chép</w:t>
            </w:r>
          </w:p>
        </w:tc>
        <w:tc>
          <w:tcPr>
            <w:tcW w:w="1197" w:type="dxa"/>
            <w:tcBorders>
              <w:top w:val="single" w:sz="4" w:space="0" w:color="auto"/>
              <w:left w:val="single" w:sz="4" w:space="0" w:color="auto"/>
              <w:bottom w:val="single" w:sz="4" w:space="0" w:color="auto"/>
              <w:right w:val="single" w:sz="4" w:space="0" w:color="auto"/>
            </w:tcBorders>
          </w:tcPr>
          <w:p w:rsidR="00546EE3" w:rsidRPr="007A311B" w:rsidRDefault="00546EE3" w:rsidP="00546EE3">
            <w:pPr>
              <w:jc w:val="both"/>
              <w:rPr>
                <w:color w:val="000000" w:themeColor="text1"/>
                <w:sz w:val="26"/>
                <w:szCs w:val="26"/>
              </w:rPr>
            </w:pPr>
            <w:r w:rsidRPr="007A311B">
              <w:rPr>
                <w:color w:val="000000" w:themeColor="text1"/>
                <w:sz w:val="26"/>
                <w:szCs w:val="26"/>
              </w:rPr>
              <w:t>05 phút</w:t>
            </w:r>
          </w:p>
        </w:tc>
      </w:tr>
      <w:tr w:rsidR="00546EE3" w:rsidRPr="003B36CA" w:rsidTr="0092128D">
        <w:tc>
          <w:tcPr>
            <w:tcW w:w="563" w:type="dxa"/>
            <w:tcBorders>
              <w:top w:val="single" w:sz="4" w:space="0" w:color="auto"/>
              <w:left w:val="single" w:sz="4" w:space="0" w:color="auto"/>
              <w:bottom w:val="single" w:sz="4" w:space="0" w:color="auto"/>
              <w:right w:val="single" w:sz="4" w:space="0" w:color="auto"/>
            </w:tcBorders>
            <w:vAlign w:val="center"/>
          </w:tcPr>
          <w:p w:rsidR="00546EE3" w:rsidRPr="003B36CA" w:rsidRDefault="00546EE3" w:rsidP="00546EE3">
            <w:pPr>
              <w:spacing w:before="120" w:after="120"/>
              <w:jc w:val="center"/>
              <w:rPr>
                <w:b/>
                <w:bCs/>
                <w:sz w:val="26"/>
                <w:szCs w:val="26"/>
                <w:lang w:val="nb-NO"/>
              </w:rPr>
            </w:pPr>
            <w:r w:rsidRPr="003B36CA">
              <w:rPr>
                <w:b/>
                <w:bCs/>
                <w:sz w:val="26"/>
                <w:szCs w:val="26"/>
                <w:lang w:val="nb-NO"/>
              </w:rPr>
              <w:t>4</w:t>
            </w:r>
          </w:p>
        </w:tc>
        <w:tc>
          <w:tcPr>
            <w:tcW w:w="4365" w:type="dxa"/>
            <w:tcBorders>
              <w:top w:val="single" w:sz="4" w:space="0" w:color="auto"/>
              <w:left w:val="single" w:sz="4" w:space="0" w:color="auto"/>
              <w:bottom w:val="single" w:sz="4" w:space="0" w:color="auto"/>
              <w:right w:val="single" w:sz="4" w:space="0" w:color="auto"/>
            </w:tcBorders>
            <w:vAlign w:val="center"/>
          </w:tcPr>
          <w:p w:rsidR="00546EE3" w:rsidRPr="00F47DE3" w:rsidRDefault="00546EE3" w:rsidP="00546EE3">
            <w:pPr>
              <w:spacing w:before="120" w:after="120"/>
              <w:rPr>
                <w:b/>
                <w:bCs/>
                <w:sz w:val="26"/>
                <w:szCs w:val="26"/>
                <w:lang w:val="pt-BR"/>
              </w:rPr>
            </w:pPr>
            <w:r>
              <w:rPr>
                <w:b/>
                <w:bCs/>
                <w:sz w:val="26"/>
                <w:szCs w:val="26"/>
                <w:lang w:val="pt-BR"/>
              </w:rPr>
              <w:t>Hướng dẫn tự học:</w:t>
            </w:r>
          </w:p>
        </w:tc>
        <w:tc>
          <w:tcPr>
            <w:tcW w:w="5812" w:type="dxa"/>
            <w:gridSpan w:val="2"/>
            <w:tcBorders>
              <w:top w:val="single" w:sz="4" w:space="0" w:color="auto"/>
              <w:left w:val="single" w:sz="4" w:space="0" w:color="auto"/>
              <w:bottom w:val="single" w:sz="4" w:space="0" w:color="auto"/>
              <w:right w:val="single" w:sz="4" w:space="0" w:color="auto"/>
            </w:tcBorders>
          </w:tcPr>
          <w:p w:rsidR="00546EE3" w:rsidRPr="007A311B" w:rsidRDefault="00546EE3" w:rsidP="00546EE3">
            <w:pPr>
              <w:spacing w:before="120" w:after="120"/>
              <w:jc w:val="both"/>
              <w:rPr>
                <w:color w:val="000000" w:themeColor="text1"/>
                <w:sz w:val="26"/>
                <w:lang w:val="nb-NO"/>
              </w:rPr>
            </w:pPr>
            <w:r w:rsidRPr="007A311B">
              <w:rPr>
                <w:color w:val="000000" w:themeColor="text1"/>
                <w:sz w:val="26"/>
                <w:lang w:val="nb-NO"/>
              </w:rPr>
              <w:t xml:space="preserve">Giáo viên hướng dẫn </w:t>
            </w:r>
          </w:p>
        </w:tc>
        <w:tc>
          <w:tcPr>
            <w:tcW w:w="2409" w:type="dxa"/>
            <w:tcBorders>
              <w:top w:val="single" w:sz="4" w:space="0" w:color="auto"/>
              <w:left w:val="single" w:sz="4" w:space="0" w:color="auto"/>
              <w:bottom w:val="single" w:sz="4" w:space="0" w:color="auto"/>
              <w:right w:val="single" w:sz="4" w:space="0" w:color="auto"/>
            </w:tcBorders>
          </w:tcPr>
          <w:p w:rsidR="00546EE3" w:rsidRPr="007A311B" w:rsidRDefault="00546EE3" w:rsidP="00546EE3">
            <w:pPr>
              <w:rPr>
                <w:color w:val="000000" w:themeColor="text1"/>
                <w:sz w:val="26"/>
                <w:szCs w:val="26"/>
                <w:lang w:val="pt-BR"/>
              </w:rPr>
            </w:pPr>
            <w:r w:rsidRPr="007A311B">
              <w:rPr>
                <w:color w:val="000000" w:themeColor="text1"/>
                <w:sz w:val="26"/>
                <w:szCs w:val="26"/>
                <w:lang w:val="pt-BR"/>
              </w:rPr>
              <w:t>Sinh viên về nhà nghiên cứu trước nội dung còn lại :</w:t>
            </w:r>
          </w:p>
        </w:tc>
        <w:tc>
          <w:tcPr>
            <w:tcW w:w="1197" w:type="dxa"/>
            <w:tcBorders>
              <w:top w:val="single" w:sz="4" w:space="0" w:color="auto"/>
              <w:left w:val="single" w:sz="4" w:space="0" w:color="auto"/>
              <w:bottom w:val="single" w:sz="4" w:space="0" w:color="auto"/>
              <w:right w:val="single" w:sz="4" w:space="0" w:color="auto"/>
            </w:tcBorders>
          </w:tcPr>
          <w:p w:rsidR="00546EE3" w:rsidRPr="007A311B" w:rsidRDefault="00F44A46" w:rsidP="00546EE3">
            <w:pPr>
              <w:jc w:val="both"/>
              <w:rPr>
                <w:color w:val="000000" w:themeColor="text1"/>
                <w:sz w:val="26"/>
                <w:szCs w:val="26"/>
              </w:rPr>
            </w:pPr>
            <w:r>
              <w:rPr>
                <w:color w:val="000000" w:themeColor="text1"/>
                <w:sz w:val="26"/>
                <w:szCs w:val="26"/>
              </w:rPr>
              <w:t>5</w:t>
            </w:r>
            <w:r w:rsidR="00546EE3" w:rsidRPr="007A311B">
              <w:rPr>
                <w:color w:val="000000" w:themeColor="text1"/>
                <w:sz w:val="26"/>
                <w:szCs w:val="26"/>
              </w:rPr>
              <w:t xml:space="preserve"> phút</w:t>
            </w:r>
          </w:p>
        </w:tc>
      </w:tr>
      <w:tr w:rsidR="00546EE3" w:rsidRPr="003B36CA" w:rsidTr="00342F8E">
        <w:tc>
          <w:tcPr>
            <w:tcW w:w="563" w:type="dxa"/>
            <w:tcBorders>
              <w:top w:val="single" w:sz="4" w:space="0" w:color="auto"/>
              <w:left w:val="single" w:sz="4" w:space="0" w:color="auto"/>
              <w:bottom w:val="single" w:sz="4" w:space="0" w:color="auto"/>
              <w:right w:val="single" w:sz="4" w:space="0" w:color="auto"/>
            </w:tcBorders>
            <w:vAlign w:val="center"/>
          </w:tcPr>
          <w:p w:rsidR="00546EE3" w:rsidRPr="003B36CA" w:rsidRDefault="00546EE3" w:rsidP="00546EE3">
            <w:pPr>
              <w:spacing w:before="120" w:after="120"/>
              <w:jc w:val="center"/>
              <w:rPr>
                <w:b/>
                <w:bCs/>
                <w:sz w:val="26"/>
                <w:szCs w:val="26"/>
                <w:lang w:val="pt-BR"/>
              </w:rPr>
            </w:pPr>
            <w:r w:rsidRPr="003B36CA">
              <w:rPr>
                <w:b/>
                <w:bCs/>
                <w:sz w:val="26"/>
                <w:szCs w:val="26"/>
                <w:lang w:val="pt-BR"/>
              </w:rPr>
              <w:t>5</w:t>
            </w:r>
          </w:p>
        </w:tc>
        <w:tc>
          <w:tcPr>
            <w:tcW w:w="4365" w:type="dxa"/>
            <w:tcBorders>
              <w:top w:val="single" w:sz="4" w:space="0" w:color="auto"/>
              <w:left w:val="single" w:sz="4" w:space="0" w:color="auto"/>
              <w:bottom w:val="single" w:sz="4" w:space="0" w:color="auto"/>
              <w:right w:val="single" w:sz="4" w:space="0" w:color="auto"/>
            </w:tcBorders>
            <w:vAlign w:val="center"/>
          </w:tcPr>
          <w:p w:rsidR="00546EE3" w:rsidRPr="003B36CA" w:rsidRDefault="00546EE3" w:rsidP="00546EE3">
            <w:pPr>
              <w:spacing w:before="120" w:after="120"/>
              <w:rPr>
                <w:b/>
                <w:bCs/>
                <w:sz w:val="26"/>
                <w:szCs w:val="26"/>
                <w:lang w:val="pt-BR"/>
              </w:rPr>
            </w:pPr>
            <w:r w:rsidRPr="003B36CA">
              <w:rPr>
                <w:b/>
                <w:bCs/>
                <w:sz w:val="26"/>
                <w:szCs w:val="26"/>
                <w:lang w:val="pt-BR"/>
              </w:rPr>
              <w:t>Tài liệu tham khảo:</w:t>
            </w:r>
          </w:p>
        </w:tc>
        <w:tc>
          <w:tcPr>
            <w:tcW w:w="9418" w:type="dxa"/>
            <w:gridSpan w:val="4"/>
            <w:tcBorders>
              <w:top w:val="single" w:sz="4" w:space="0" w:color="auto"/>
              <w:left w:val="single" w:sz="4" w:space="0" w:color="auto"/>
              <w:bottom w:val="single" w:sz="4" w:space="0" w:color="auto"/>
              <w:right w:val="single" w:sz="4" w:space="0" w:color="auto"/>
            </w:tcBorders>
            <w:vAlign w:val="center"/>
          </w:tcPr>
          <w:p w:rsidR="00546EE3" w:rsidRPr="003B36CA" w:rsidRDefault="00546EE3" w:rsidP="00546EE3">
            <w:pPr>
              <w:spacing w:before="120" w:after="120"/>
              <w:rPr>
                <w:sz w:val="26"/>
                <w:szCs w:val="26"/>
                <w:lang w:val="pt-BR"/>
              </w:rPr>
            </w:pPr>
            <w:r w:rsidRPr="00C148C8">
              <w:rPr>
                <w:sz w:val="26"/>
                <w:szCs w:val="26"/>
              </w:rPr>
              <w:t xml:space="preserve">Giáo trình giáo dục quốc phòng – an ninh </w:t>
            </w:r>
            <w:r>
              <w:rPr>
                <w:sz w:val="26"/>
                <w:szCs w:val="26"/>
              </w:rPr>
              <w:t>(</w:t>
            </w:r>
            <w:r w:rsidRPr="00EB74E1">
              <w:rPr>
                <w:iCs/>
                <w:sz w:val="28"/>
                <w:szCs w:val="28"/>
                <w:lang w:val="da-DK"/>
              </w:rPr>
              <w:t xml:space="preserve">Thông tư số </w:t>
            </w:r>
            <w:r>
              <w:rPr>
                <w:iCs/>
                <w:sz w:val="28"/>
                <w:szCs w:val="28"/>
                <w:lang w:val="da-DK"/>
              </w:rPr>
              <w:t>10</w:t>
            </w:r>
            <w:r w:rsidRPr="00EB74E1">
              <w:rPr>
                <w:iCs/>
                <w:sz w:val="28"/>
                <w:szCs w:val="28"/>
                <w:lang w:val="da-DK"/>
              </w:rPr>
              <w:t>/201</w:t>
            </w:r>
            <w:r>
              <w:rPr>
                <w:iCs/>
                <w:sz w:val="28"/>
                <w:szCs w:val="28"/>
                <w:lang w:val="da-DK"/>
              </w:rPr>
              <w:t>8</w:t>
            </w:r>
            <w:r w:rsidRPr="00EB74E1">
              <w:rPr>
                <w:iCs/>
                <w:sz w:val="28"/>
                <w:szCs w:val="28"/>
                <w:lang w:val="da-DK"/>
              </w:rPr>
              <w:t>/TT-BLĐTBXH)</w:t>
            </w:r>
          </w:p>
        </w:tc>
      </w:tr>
      <w:tr w:rsidR="00546EE3" w:rsidRPr="003B36CA" w:rsidTr="00820B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88" w:type="dxa"/>
            <w:gridSpan w:val="3"/>
          </w:tcPr>
          <w:p w:rsidR="00546EE3" w:rsidRPr="003B36CA" w:rsidRDefault="00546EE3" w:rsidP="00546EE3">
            <w:pPr>
              <w:spacing w:before="120" w:after="120"/>
              <w:jc w:val="both"/>
              <w:rPr>
                <w:sz w:val="26"/>
                <w:szCs w:val="26"/>
                <w:lang w:val="pt-BR"/>
              </w:rPr>
            </w:pPr>
          </w:p>
          <w:p w:rsidR="00546EE3" w:rsidRPr="003B36CA" w:rsidRDefault="00546EE3" w:rsidP="00546EE3">
            <w:pPr>
              <w:spacing w:before="120" w:after="120"/>
              <w:ind w:left="720"/>
              <w:jc w:val="both"/>
              <w:rPr>
                <w:b/>
                <w:bCs/>
                <w:sz w:val="26"/>
                <w:szCs w:val="26"/>
                <w:lang w:val="pt-BR"/>
              </w:rPr>
            </w:pPr>
            <w:r w:rsidRPr="003B36CA">
              <w:rPr>
                <w:b/>
                <w:bCs/>
                <w:sz w:val="26"/>
                <w:szCs w:val="26"/>
                <w:lang w:val="pt-BR"/>
              </w:rPr>
              <w:t>Trưởng khoa/Trưởng bộ môn</w:t>
            </w:r>
          </w:p>
        </w:tc>
        <w:tc>
          <w:tcPr>
            <w:tcW w:w="8658" w:type="dxa"/>
            <w:gridSpan w:val="3"/>
          </w:tcPr>
          <w:p w:rsidR="00546EE3" w:rsidRPr="004323B9" w:rsidRDefault="00546EE3" w:rsidP="00546EE3">
            <w:pPr>
              <w:spacing w:before="120" w:after="120"/>
              <w:ind w:left="4032"/>
              <w:jc w:val="both"/>
              <w:rPr>
                <w:i/>
                <w:sz w:val="26"/>
                <w:szCs w:val="26"/>
                <w:lang w:val="pt-BR"/>
              </w:rPr>
            </w:pPr>
            <w:r>
              <w:rPr>
                <w:i/>
                <w:sz w:val="26"/>
                <w:szCs w:val="26"/>
                <w:lang w:val="pt-BR"/>
              </w:rPr>
              <w:t xml:space="preserve">  Ngày.....tháng ........năm 20 </w:t>
            </w:r>
          </w:p>
          <w:p w:rsidR="00546EE3" w:rsidRPr="003B36CA" w:rsidRDefault="00546EE3" w:rsidP="00546EE3">
            <w:pPr>
              <w:spacing w:before="120" w:after="120"/>
              <w:ind w:left="4212"/>
              <w:jc w:val="both"/>
              <w:rPr>
                <w:sz w:val="26"/>
                <w:szCs w:val="26"/>
                <w:lang w:val="pt-BR"/>
              </w:rPr>
            </w:pPr>
            <w:r>
              <w:rPr>
                <w:b/>
                <w:bCs/>
                <w:sz w:val="26"/>
                <w:szCs w:val="26"/>
                <w:lang w:val="pt-BR"/>
              </w:rPr>
              <w:t>Giảng viên</w:t>
            </w:r>
          </w:p>
        </w:tc>
      </w:tr>
    </w:tbl>
    <w:p w:rsidR="000C1C44" w:rsidRPr="003B36CA" w:rsidRDefault="000C1C44" w:rsidP="00703F3D">
      <w:pPr>
        <w:spacing w:before="120" w:after="120"/>
        <w:jc w:val="both"/>
        <w:rPr>
          <w:sz w:val="26"/>
          <w:szCs w:val="26"/>
        </w:rPr>
      </w:pPr>
    </w:p>
    <w:sectPr w:rsidR="000C1C44" w:rsidRPr="003B36CA" w:rsidSect="00820BF0">
      <w:footerReference w:type="default" r:id="rId9"/>
      <w:pgSz w:w="16839" w:h="11907" w:orient="landscape" w:code="9"/>
      <w:pgMar w:top="1170" w:right="1269" w:bottom="1440" w:left="1440" w:header="720" w:footer="720" w:gutter="0"/>
      <w:pgBorders w:display="firstPage" w:offsetFrom="page">
        <w:top w:val="twistedLines1" w:sz="18" w:space="31" w:color="auto"/>
        <w:left w:val="twistedLines1" w:sz="18" w:space="31" w:color="auto"/>
        <w:bottom w:val="twistedLines1" w:sz="18" w:space="31" w:color="auto"/>
        <w:right w:val="twistedLines1" w:sz="18" w:space="31"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574" w:rsidRDefault="00F74574" w:rsidP="002F6C0E">
      <w:r>
        <w:separator/>
      </w:r>
    </w:p>
  </w:endnote>
  <w:endnote w:type="continuationSeparator" w:id="0">
    <w:p w:rsidR="00F74574" w:rsidRDefault="00F74574" w:rsidP="002F6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8106077"/>
      <w:docPartObj>
        <w:docPartGallery w:val="Page Numbers (Bottom of Page)"/>
        <w:docPartUnique/>
      </w:docPartObj>
    </w:sdtPr>
    <w:sdtEndPr>
      <w:rPr>
        <w:noProof/>
      </w:rPr>
    </w:sdtEndPr>
    <w:sdtContent>
      <w:p w:rsidR="00F44A46" w:rsidRDefault="00F44A46">
        <w:pPr>
          <w:pStyle w:val="Footer"/>
          <w:jc w:val="right"/>
        </w:pPr>
        <w:r>
          <w:fldChar w:fldCharType="begin"/>
        </w:r>
        <w:r>
          <w:instrText xml:space="preserve"> PAGE   \* MERGEFORMAT </w:instrText>
        </w:r>
        <w:r>
          <w:fldChar w:fldCharType="separate"/>
        </w:r>
        <w:r w:rsidR="003A32F3">
          <w:rPr>
            <w:noProof/>
          </w:rPr>
          <w:t>17</w:t>
        </w:r>
        <w:r>
          <w:rPr>
            <w:noProof/>
          </w:rPr>
          <w:fldChar w:fldCharType="end"/>
        </w:r>
      </w:p>
    </w:sdtContent>
  </w:sdt>
  <w:p w:rsidR="00F44A46" w:rsidRDefault="00F44A46" w:rsidP="00820BF0">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574" w:rsidRDefault="00F74574" w:rsidP="002F6C0E">
      <w:r>
        <w:separator/>
      </w:r>
    </w:p>
  </w:footnote>
  <w:footnote w:type="continuationSeparator" w:id="0">
    <w:p w:rsidR="00F74574" w:rsidRDefault="00F74574" w:rsidP="002F6C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2B6A"/>
    <w:multiLevelType w:val="hybridMultilevel"/>
    <w:tmpl w:val="7A20AA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4D6E53"/>
    <w:multiLevelType w:val="hybridMultilevel"/>
    <w:tmpl w:val="59F6AF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903F4D"/>
    <w:multiLevelType w:val="hybridMultilevel"/>
    <w:tmpl w:val="F5E6441E"/>
    <w:lvl w:ilvl="0" w:tplc="8204759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050CC4"/>
    <w:multiLevelType w:val="hybridMultilevel"/>
    <w:tmpl w:val="92CE77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8212DB"/>
    <w:multiLevelType w:val="hybridMultilevel"/>
    <w:tmpl w:val="F8FED604"/>
    <w:lvl w:ilvl="0" w:tplc="EBA83F20">
      <w:start w:val="495"/>
      <w:numFmt w:val="bullet"/>
      <w:lvlText w:val=""/>
      <w:lvlJc w:val="left"/>
      <w:pPr>
        <w:tabs>
          <w:tab w:val="num" w:pos="1134"/>
        </w:tabs>
        <w:ind w:left="0" w:firstLine="567"/>
      </w:pPr>
      <w:rPr>
        <w:rFonts w:ascii="Symbol" w:eastAsia="Calibri"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21D92770"/>
    <w:multiLevelType w:val="hybridMultilevel"/>
    <w:tmpl w:val="6CBCC9C8"/>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6">
    <w:nsid w:val="262B0AE6"/>
    <w:multiLevelType w:val="hybridMultilevel"/>
    <w:tmpl w:val="D2AEF4A4"/>
    <w:lvl w:ilvl="0" w:tplc="0854C9CE">
      <w:start w:val="1"/>
      <w:numFmt w:val="bullet"/>
      <w:lvlText w:val=""/>
      <w:lvlJc w:val="left"/>
      <w:pPr>
        <w:tabs>
          <w:tab w:val="num" w:pos="1440"/>
        </w:tabs>
        <w:ind w:left="1440" w:hanging="360"/>
      </w:pPr>
      <w:rPr>
        <w:rFonts w:ascii="Symbol" w:eastAsia="Times New Roman" w:hAnsi="Symbol" w:cs="Times New Roman" w:hint="default"/>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33921BF7"/>
    <w:multiLevelType w:val="hybridMultilevel"/>
    <w:tmpl w:val="893E7F92"/>
    <w:lvl w:ilvl="0" w:tplc="711A7F1A">
      <w:numFmt w:val="bullet"/>
      <w:lvlText w:val="-"/>
      <w:lvlJc w:val="left"/>
      <w:pPr>
        <w:ind w:left="422" w:hanging="360"/>
      </w:pPr>
      <w:rPr>
        <w:rFonts w:ascii="VNI-Times" w:eastAsia="Times New Roman" w:hAnsi="VNI-Times" w:cs="Times New Roman" w:hint="default"/>
      </w:rPr>
    </w:lvl>
    <w:lvl w:ilvl="1" w:tplc="04090003" w:tentative="1">
      <w:start w:val="1"/>
      <w:numFmt w:val="bullet"/>
      <w:lvlText w:val="o"/>
      <w:lvlJc w:val="left"/>
      <w:pPr>
        <w:ind w:left="1142" w:hanging="360"/>
      </w:pPr>
      <w:rPr>
        <w:rFonts w:ascii="Courier New" w:hAnsi="Courier New" w:cs="Courier New" w:hint="default"/>
      </w:rPr>
    </w:lvl>
    <w:lvl w:ilvl="2" w:tplc="04090005" w:tentative="1">
      <w:start w:val="1"/>
      <w:numFmt w:val="bullet"/>
      <w:lvlText w:val=""/>
      <w:lvlJc w:val="left"/>
      <w:pPr>
        <w:ind w:left="1862" w:hanging="360"/>
      </w:pPr>
      <w:rPr>
        <w:rFonts w:ascii="Wingdings" w:hAnsi="Wingdings" w:hint="default"/>
      </w:rPr>
    </w:lvl>
    <w:lvl w:ilvl="3" w:tplc="04090001" w:tentative="1">
      <w:start w:val="1"/>
      <w:numFmt w:val="bullet"/>
      <w:lvlText w:val=""/>
      <w:lvlJc w:val="left"/>
      <w:pPr>
        <w:ind w:left="2582" w:hanging="360"/>
      </w:pPr>
      <w:rPr>
        <w:rFonts w:ascii="Symbol" w:hAnsi="Symbol" w:hint="default"/>
      </w:rPr>
    </w:lvl>
    <w:lvl w:ilvl="4" w:tplc="04090003" w:tentative="1">
      <w:start w:val="1"/>
      <w:numFmt w:val="bullet"/>
      <w:lvlText w:val="o"/>
      <w:lvlJc w:val="left"/>
      <w:pPr>
        <w:ind w:left="3302" w:hanging="360"/>
      </w:pPr>
      <w:rPr>
        <w:rFonts w:ascii="Courier New" w:hAnsi="Courier New" w:cs="Courier New" w:hint="default"/>
      </w:rPr>
    </w:lvl>
    <w:lvl w:ilvl="5" w:tplc="04090005" w:tentative="1">
      <w:start w:val="1"/>
      <w:numFmt w:val="bullet"/>
      <w:lvlText w:val=""/>
      <w:lvlJc w:val="left"/>
      <w:pPr>
        <w:ind w:left="4022" w:hanging="360"/>
      </w:pPr>
      <w:rPr>
        <w:rFonts w:ascii="Wingdings" w:hAnsi="Wingdings" w:hint="default"/>
      </w:rPr>
    </w:lvl>
    <w:lvl w:ilvl="6" w:tplc="04090001" w:tentative="1">
      <w:start w:val="1"/>
      <w:numFmt w:val="bullet"/>
      <w:lvlText w:val=""/>
      <w:lvlJc w:val="left"/>
      <w:pPr>
        <w:ind w:left="4742" w:hanging="360"/>
      </w:pPr>
      <w:rPr>
        <w:rFonts w:ascii="Symbol" w:hAnsi="Symbol" w:hint="default"/>
      </w:rPr>
    </w:lvl>
    <w:lvl w:ilvl="7" w:tplc="04090003" w:tentative="1">
      <w:start w:val="1"/>
      <w:numFmt w:val="bullet"/>
      <w:lvlText w:val="o"/>
      <w:lvlJc w:val="left"/>
      <w:pPr>
        <w:ind w:left="5462" w:hanging="360"/>
      </w:pPr>
      <w:rPr>
        <w:rFonts w:ascii="Courier New" w:hAnsi="Courier New" w:cs="Courier New" w:hint="default"/>
      </w:rPr>
    </w:lvl>
    <w:lvl w:ilvl="8" w:tplc="04090005" w:tentative="1">
      <w:start w:val="1"/>
      <w:numFmt w:val="bullet"/>
      <w:lvlText w:val=""/>
      <w:lvlJc w:val="left"/>
      <w:pPr>
        <w:ind w:left="6182" w:hanging="360"/>
      </w:pPr>
      <w:rPr>
        <w:rFonts w:ascii="Wingdings" w:hAnsi="Wingdings" w:hint="default"/>
      </w:rPr>
    </w:lvl>
  </w:abstractNum>
  <w:abstractNum w:abstractNumId="8">
    <w:nsid w:val="50AA57C0"/>
    <w:multiLevelType w:val="hybridMultilevel"/>
    <w:tmpl w:val="6D76C1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0EE44D4"/>
    <w:multiLevelType w:val="hybridMultilevel"/>
    <w:tmpl w:val="41EC4A56"/>
    <w:lvl w:ilvl="0" w:tplc="5BC85BF6">
      <w:start w:val="35"/>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5"/>
  </w:num>
  <w:num w:numId="5">
    <w:abstractNumId w:val="6"/>
  </w:num>
  <w:num w:numId="6">
    <w:abstractNumId w:val="4"/>
  </w:num>
  <w:num w:numId="7">
    <w:abstractNumId w:val="8"/>
  </w:num>
  <w:num w:numId="8">
    <w:abstractNumId w:val="7"/>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8DE"/>
    <w:rsid w:val="00026793"/>
    <w:rsid w:val="00053BB3"/>
    <w:rsid w:val="000C1C44"/>
    <w:rsid w:val="000C3BBE"/>
    <w:rsid w:val="0010357D"/>
    <w:rsid w:val="00116ACA"/>
    <w:rsid w:val="00133A75"/>
    <w:rsid w:val="00140523"/>
    <w:rsid w:val="001901CF"/>
    <w:rsid w:val="002710B8"/>
    <w:rsid w:val="00271F4D"/>
    <w:rsid w:val="002B2791"/>
    <w:rsid w:val="002C0347"/>
    <w:rsid w:val="002C51F3"/>
    <w:rsid w:val="002E28DE"/>
    <w:rsid w:val="002F6C0E"/>
    <w:rsid w:val="00342F8E"/>
    <w:rsid w:val="00343117"/>
    <w:rsid w:val="003A32F3"/>
    <w:rsid w:val="003B36CA"/>
    <w:rsid w:val="004323B9"/>
    <w:rsid w:val="00464DC6"/>
    <w:rsid w:val="00490EBB"/>
    <w:rsid w:val="004E305B"/>
    <w:rsid w:val="00546EE3"/>
    <w:rsid w:val="005E0052"/>
    <w:rsid w:val="00640797"/>
    <w:rsid w:val="00641C5F"/>
    <w:rsid w:val="006A724C"/>
    <w:rsid w:val="00703F3D"/>
    <w:rsid w:val="007B1581"/>
    <w:rsid w:val="00803533"/>
    <w:rsid w:val="00820BF0"/>
    <w:rsid w:val="00870A6A"/>
    <w:rsid w:val="00872F8C"/>
    <w:rsid w:val="00884504"/>
    <w:rsid w:val="00885A46"/>
    <w:rsid w:val="008A4DA1"/>
    <w:rsid w:val="0090242F"/>
    <w:rsid w:val="0092128D"/>
    <w:rsid w:val="0093654A"/>
    <w:rsid w:val="009C73F3"/>
    <w:rsid w:val="009F5865"/>
    <w:rsid w:val="009F5875"/>
    <w:rsid w:val="00A47CDE"/>
    <w:rsid w:val="00A65A72"/>
    <w:rsid w:val="00A71CBD"/>
    <w:rsid w:val="00AA308C"/>
    <w:rsid w:val="00AB06F3"/>
    <w:rsid w:val="00B13736"/>
    <w:rsid w:val="00B54A79"/>
    <w:rsid w:val="00BA4297"/>
    <w:rsid w:val="00BC7D9A"/>
    <w:rsid w:val="00BD1729"/>
    <w:rsid w:val="00BF0AD1"/>
    <w:rsid w:val="00C21C7D"/>
    <w:rsid w:val="00C80171"/>
    <w:rsid w:val="00CC2DB2"/>
    <w:rsid w:val="00CE57B4"/>
    <w:rsid w:val="00D00A54"/>
    <w:rsid w:val="00D57E93"/>
    <w:rsid w:val="00D7562F"/>
    <w:rsid w:val="00D80883"/>
    <w:rsid w:val="00D86F4F"/>
    <w:rsid w:val="00DB75DA"/>
    <w:rsid w:val="00E213BA"/>
    <w:rsid w:val="00E23416"/>
    <w:rsid w:val="00E252E7"/>
    <w:rsid w:val="00E306DC"/>
    <w:rsid w:val="00E32724"/>
    <w:rsid w:val="00E81D09"/>
    <w:rsid w:val="00E91302"/>
    <w:rsid w:val="00E9432A"/>
    <w:rsid w:val="00EC6D6C"/>
    <w:rsid w:val="00F24E3C"/>
    <w:rsid w:val="00F44A46"/>
    <w:rsid w:val="00F472A2"/>
    <w:rsid w:val="00F47DE3"/>
    <w:rsid w:val="00F72538"/>
    <w:rsid w:val="00F74574"/>
    <w:rsid w:val="00FF76A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F6C0E"/>
    <w:pPr>
      <w:tabs>
        <w:tab w:val="center" w:pos="4680"/>
        <w:tab w:val="right" w:pos="9360"/>
      </w:tabs>
    </w:pPr>
  </w:style>
  <w:style w:type="character" w:customStyle="1" w:styleId="FooterChar">
    <w:name w:val="Footer Char"/>
    <w:basedOn w:val="DefaultParagraphFont"/>
    <w:link w:val="Footer"/>
    <w:uiPriority w:val="99"/>
    <w:rsid w:val="002F6C0E"/>
    <w:rPr>
      <w:rFonts w:ascii="Times New Roman" w:eastAsia="Times New Roman" w:hAnsi="Times New Roman" w:cs="Times New Roman"/>
      <w:sz w:val="24"/>
      <w:szCs w:val="24"/>
    </w:rPr>
  </w:style>
  <w:style w:type="paragraph" w:styleId="BodyTextIndent3">
    <w:name w:val="Body Text Indent 3"/>
    <w:basedOn w:val="Normal"/>
    <w:link w:val="BodyTextIndent3Char"/>
    <w:unhideWhenUsed/>
    <w:rsid w:val="002B2791"/>
    <w:pPr>
      <w:spacing w:after="120"/>
      <w:ind w:left="360"/>
    </w:pPr>
    <w:rPr>
      <w:sz w:val="16"/>
      <w:szCs w:val="16"/>
      <w:lang w:val="vi-VN"/>
    </w:rPr>
  </w:style>
  <w:style w:type="character" w:customStyle="1" w:styleId="BodyTextIndent3Char">
    <w:name w:val="Body Text Indent 3 Char"/>
    <w:basedOn w:val="DefaultParagraphFont"/>
    <w:link w:val="BodyTextIndent3"/>
    <w:rsid w:val="002B2791"/>
    <w:rPr>
      <w:rFonts w:ascii="Times New Roman" w:eastAsia="Times New Roman" w:hAnsi="Times New Roman" w:cs="Times New Roman"/>
      <w:sz w:val="16"/>
      <w:szCs w:val="16"/>
      <w:lang w:val="vi-VN"/>
    </w:rPr>
  </w:style>
  <w:style w:type="paragraph" w:styleId="BodyTextIndent2">
    <w:name w:val="Body Text Indent 2"/>
    <w:basedOn w:val="Normal"/>
    <w:link w:val="BodyTextIndent2Char"/>
    <w:uiPriority w:val="99"/>
    <w:unhideWhenUsed/>
    <w:rsid w:val="002B2791"/>
    <w:pPr>
      <w:spacing w:after="120" w:line="480" w:lineRule="auto"/>
      <w:ind w:left="360"/>
    </w:pPr>
    <w:rPr>
      <w:lang w:val="vi-VN"/>
    </w:rPr>
  </w:style>
  <w:style w:type="character" w:customStyle="1" w:styleId="BodyTextIndent2Char">
    <w:name w:val="Body Text Indent 2 Char"/>
    <w:basedOn w:val="DefaultParagraphFont"/>
    <w:link w:val="BodyTextIndent2"/>
    <w:uiPriority w:val="99"/>
    <w:rsid w:val="002B2791"/>
    <w:rPr>
      <w:rFonts w:ascii="Times New Roman" w:eastAsia="Times New Roman" w:hAnsi="Times New Roman" w:cs="Times New Roman"/>
      <w:sz w:val="24"/>
      <w:szCs w:val="24"/>
      <w:lang w:val="vi-VN"/>
    </w:rPr>
  </w:style>
  <w:style w:type="paragraph" w:customStyle="1" w:styleId="CM10">
    <w:name w:val="CM10"/>
    <w:basedOn w:val="Normal"/>
    <w:next w:val="Normal"/>
    <w:rsid w:val="00546EE3"/>
    <w:pPr>
      <w:widowControl w:val="0"/>
      <w:autoSpaceDE w:val="0"/>
      <w:autoSpaceDN w:val="0"/>
      <w:adjustRightInd w:val="0"/>
      <w:spacing w:after="55"/>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F6C0E"/>
    <w:pPr>
      <w:tabs>
        <w:tab w:val="center" w:pos="4680"/>
        <w:tab w:val="right" w:pos="9360"/>
      </w:tabs>
    </w:pPr>
  </w:style>
  <w:style w:type="character" w:customStyle="1" w:styleId="FooterChar">
    <w:name w:val="Footer Char"/>
    <w:basedOn w:val="DefaultParagraphFont"/>
    <w:link w:val="Footer"/>
    <w:uiPriority w:val="99"/>
    <w:rsid w:val="002F6C0E"/>
    <w:rPr>
      <w:rFonts w:ascii="Times New Roman" w:eastAsia="Times New Roman" w:hAnsi="Times New Roman" w:cs="Times New Roman"/>
      <w:sz w:val="24"/>
      <w:szCs w:val="24"/>
    </w:rPr>
  </w:style>
  <w:style w:type="paragraph" w:styleId="BodyTextIndent3">
    <w:name w:val="Body Text Indent 3"/>
    <w:basedOn w:val="Normal"/>
    <w:link w:val="BodyTextIndent3Char"/>
    <w:unhideWhenUsed/>
    <w:rsid w:val="002B2791"/>
    <w:pPr>
      <w:spacing w:after="120"/>
      <w:ind w:left="360"/>
    </w:pPr>
    <w:rPr>
      <w:sz w:val="16"/>
      <w:szCs w:val="16"/>
      <w:lang w:val="vi-VN"/>
    </w:rPr>
  </w:style>
  <w:style w:type="character" w:customStyle="1" w:styleId="BodyTextIndent3Char">
    <w:name w:val="Body Text Indent 3 Char"/>
    <w:basedOn w:val="DefaultParagraphFont"/>
    <w:link w:val="BodyTextIndent3"/>
    <w:rsid w:val="002B2791"/>
    <w:rPr>
      <w:rFonts w:ascii="Times New Roman" w:eastAsia="Times New Roman" w:hAnsi="Times New Roman" w:cs="Times New Roman"/>
      <w:sz w:val="16"/>
      <w:szCs w:val="16"/>
      <w:lang w:val="vi-VN"/>
    </w:rPr>
  </w:style>
  <w:style w:type="paragraph" w:styleId="BodyTextIndent2">
    <w:name w:val="Body Text Indent 2"/>
    <w:basedOn w:val="Normal"/>
    <w:link w:val="BodyTextIndent2Char"/>
    <w:uiPriority w:val="99"/>
    <w:unhideWhenUsed/>
    <w:rsid w:val="002B2791"/>
    <w:pPr>
      <w:spacing w:after="120" w:line="480" w:lineRule="auto"/>
      <w:ind w:left="360"/>
    </w:pPr>
    <w:rPr>
      <w:lang w:val="vi-VN"/>
    </w:rPr>
  </w:style>
  <w:style w:type="character" w:customStyle="1" w:styleId="BodyTextIndent2Char">
    <w:name w:val="Body Text Indent 2 Char"/>
    <w:basedOn w:val="DefaultParagraphFont"/>
    <w:link w:val="BodyTextIndent2"/>
    <w:uiPriority w:val="99"/>
    <w:rsid w:val="002B2791"/>
    <w:rPr>
      <w:rFonts w:ascii="Times New Roman" w:eastAsia="Times New Roman" w:hAnsi="Times New Roman" w:cs="Times New Roman"/>
      <w:sz w:val="24"/>
      <w:szCs w:val="24"/>
      <w:lang w:val="vi-VN"/>
    </w:rPr>
  </w:style>
  <w:style w:type="paragraph" w:customStyle="1" w:styleId="CM10">
    <w:name w:val="CM10"/>
    <w:basedOn w:val="Normal"/>
    <w:next w:val="Normal"/>
    <w:rsid w:val="00546EE3"/>
    <w:pPr>
      <w:widowControl w:val="0"/>
      <w:autoSpaceDE w:val="0"/>
      <w:autoSpaceDN w:val="0"/>
      <w:adjustRightInd w:val="0"/>
      <w:spacing w:after="5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748342">
      <w:bodyDiv w:val="1"/>
      <w:marLeft w:val="0"/>
      <w:marRight w:val="0"/>
      <w:marTop w:val="0"/>
      <w:marBottom w:val="0"/>
      <w:divBdr>
        <w:top w:val="none" w:sz="0" w:space="0" w:color="auto"/>
        <w:left w:val="none" w:sz="0" w:space="0" w:color="auto"/>
        <w:bottom w:val="none" w:sz="0" w:space="0" w:color="auto"/>
        <w:right w:val="none" w:sz="0" w:space="0" w:color="auto"/>
      </w:divBdr>
    </w:div>
    <w:div w:id="1447194731">
      <w:bodyDiv w:val="1"/>
      <w:marLeft w:val="0"/>
      <w:marRight w:val="0"/>
      <w:marTop w:val="0"/>
      <w:marBottom w:val="0"/>
      <w:divBdr>
        <w:top w:val="none" w:sz="0" w:space="0" w:color="auto"/>
        <w:left w:val="none" w:sz="0" w:space="0" w:color="auto"/>
        <w:bottom w:val="none" w:sz="0" w:space="0" w:color="auto"/>
        <w:right w:val="none" w:sz="0" w:space="0" w:color="auto"/>
      </w:divBdr>
    </w:div>
    <w:div w:id="1797990339">
      <w:bodyDiv w:val="1"/>
      <w:marLeft w:val="0"/>
      <w:marRight w:val="0"/>
      <w:marTop w:val="0"/>
      <w:marBottom w:val="0"/>
      <w:divBdr>
        <w:top w:val="none" w:sz="0" w:space="0" w:color="auto"/>
        <w:left w:val="none" w:sz="0" w:space="0" w:color="auto"/>
        <w:bottom w:val="none" w:sz="0" w:space="0" w:color="auto"/>
        <w:right w:val="none" w:sz="0" w:space="0" w:color="auto"/>
      </w:divBdr>
    </w:div>
    <w:div w:id="180015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3141</Words>
  <Characters>17904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dc:creator>
  <cp:lastModifiedBy>giao duc the chat</cp:lastModifiedBy>
  <cp:revision>2</cp:revision>
  <cp:lastPrinted>2017-11-22T03:15:00Z</cp:lastPrinted>
  <dcterms:created xsi:type="dcterms:W3CDTF">2020-06-18T09:23:00Z</dcterms:created>
  <dcterms:modified xsi:type="dcterms:W3CDTF">2020-06-18T09:23:00Z</dcterms:modified>
</cp:coreProperties>
</file>